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A1" w:rsidRDefault="001538A1" w:rsidP="001538A1">
      <w:pPr>
        <w:spacing w:after="0"/>
      </w:pPr>
      <w:r>
        <w:t>Village Board Meeting</w:t>
      </w:r>
    </w:p>
    <w:p w:rsidR="001538A1" w:rsidRDefault="001538A1" w:rsidP="001538A1">
      <w:pPr>
        <w:tabs>
          <w:tab w:val="left" w:pos="2070"/>
        </w:tabs>
        <w:spacing w:after="0"/>
      </w:pPr>
      <w:r>
        <w:t>Village of Fishkill</w:t>
      </w:r>
      <w:r>
        <w:tab/>
      </w:r>
    </w:p>
    <w:p w:rsidR="001538A1" w:rsidRDefault="001538A1" w:rsidP="001538A1">
      <w:pPr>
        <w:spacing w:after="0"/>
      </w:pPr>
      <w:r>
        <w:t>1095 Main Street</w:t>
      </w:r>
    </w:p>
    <w:p w:rsidR="001538A1" w:rsidRDefault="001538A1" w:rsidP="001538A1">
      <w:pPr>
        <w:spacing w:after="0"/>
      </w:pPr>
      <w:r>
        <w:t>Fishkill, NY  12524</w:t>
      </w:r>
    </w:p>
    <w:p w:rsidR="001538A1" w:rsidRDefault="001538A1" w:rsidP="001538A1">
      <w:pPr>
        <w:spacing w:after="0"/>
      </w:pPr>
    </w:p>
    <w:p w:rsidR="001538A1" w:rsidRDefault="001538A1" w:rsidP="001538A1">
      <w:r>
        <w:t>April 7, 2025</w:t>
      </w:r>
    </w:p>
    <w:p w:rsidR="001538A1" w:rsidRDefault="001538A1" w:rsidP="001538A1"/>
    <w:p w:rsidR="001538A1" w:rsidRDefault="001538A1" w:rsidP="001538A1">
      <w:pPr>
        <w:spacing w:after="0"/>
      </w:pPr>
      <w:r>
        <w:t>Mayor opens meeting at 6:00 pm</w:t>
      </w:r>
    </w:p>
    <w:p w:rsidR="001538A1" w:rsidRDefault="001538A1" w:rsidP="001538A1">
      <w:pPr>
        <w:spacing w:after="0"/>
      </w:pPr>
      <w:r>
        <w:t>Pledge of Allegiance</w:t>
      </w:r>
    </w:p>
    <w:p w:rsidR="001538A1" w:rsidRDefault="001538A1" w:rsidP="001538A1">
      <w:pPr>
        <w:spacing w:after="0"/>
      </w:pPr>
      <w:r>
        <w:t>Present:  Mayor Martin, Trustee Forlano, Trustee Ruggiero, Trustee Machado, Pam Ruyack Village Clerk,</w:t>
      </w:r>
    </w:p>
    <w:p w:rsidR="001538A1" w:rsidRDefault="001538A1" w:rsidP="001538A1">
      <w:pPr>
        <w:spacing w:after="0"/>
      </w:pPr>
      <w:r>
        <w:t>Absent: Trustee Hughes</w:t>
      </w:r>
    </w:p>
    <w:p w:rsidR="001538A1" w:rsidRDefault="001538A1" w:rsidP="001538A1"/>
    <w:p w:rsidR="001538A1" w:rsidRDefault="001538A1" w:rsidP="001538A1">
      <w:r>
        <w:t>Mayor entertains motion to accept the minutes of the March 24, 2025 meeting.  So moved Trustee Forlano, Seconded Trustee Ruggiero, discussion, none, all in favor, aye, carried.</w:t>
      </w:r>
    </w:p>
    <w:p w:rsidR="001538A1" w:rsidRDefault="001538A1" w:rsidP="001538A1">
      <w:pPr>
        <w:spacing w:after="0"/>
        <w:jc w:val="both"/>
      </w:pPr>
      <w:r>
        <w:t>Abstracts:</w:t>
      </w:r>
      <w:r>
        <w:tab/>
        <w:t>Sewer $5937.76</w:t>
      </w:r>
    </w:p>
    <w:p w:rsidR="001538A1" w:rsidRDefault="001538A1" w:rsidP="001538A1">
      <w:pPr>
        <w:spacing w:after="0"/>
        <w:jc w:val="both"/>
      </w:pPr>
      <w:r>
        <w:tab/>
      </w:r>
      <w:r>
        <w:tab/>
        <w:t>Water $9511.55</w:t>
      </w:r>
    </w:p>
    <w:p w:rsidR="001538A1" w:rsidRDefault="001538A1" w:rsidP="001538A1">
      <w:pPr>
        <w:spacing w:after="0"/>
        <w:jc w:val="both"/>
      </w:pPr>
      <w:r>
        <w:tab/>
      </w:r>
      <w:r>
        <w:tab/>
        <w:t>Trust &amp; Agency $9305.00</w:t>
      </w:r>
    </w:p>
    <w:p w:rsidR="001538A1" w:rsidRDefault="001538A1" w:rsidP="001538A1">
      <w:pPr>
        <w:spacing w:after="0" w:line="240" w:lineRule="auto"/>
      </w:pPr>
      <w:r>
        <w:tab/>
      </w:r>
      <w:r>
        <w:tab/>
        <w:t>General $71,666.77</w:t>
      </w:r>
    </w:p>
    <w:p w:rsidR="001538A1" w:rsidRDefault="001538A1" w:rsidP="001538A1">
      <w:pPr>
        <w:spacing w:after="0" w:line="240" w:lineRule="auto"/>
      </w:pPr>
    </w:p>
    <w:p w:rsidR="001538A1" w:rsidRDefault="001538A1" w:rsidP="001538A1">
      <w:pPr>
        <w:spacing w:after="0" w:line="240" w:lineRule="auto"/>
      </w:pPr>
      <w:r>
        <w:t>Mayor entertains motion to accept the abstracts as read, so moved Trustee Forlano, seconded Trustee Machado, discussion, none, all in favor, aye, carried.</w:t>
      </w:r>
    </w:p>
    <w:p w:rsidR="001538A1" w:rsidRDefault="001538A1" w:rsidP="001538A1">
      <w:pPr>
        <w:spacing w:after="0" w:line="240" w:lineRule="auto"/>
      </w:pPr>
    </w:p>
    <w:p w:rsidR="001538A1" w:rsidRDefault="001538A1" w:rsidP="001538A1">
      <w:pPr>
        <w:spacing w:after="0" w:line="240" w:lineRule="auto"/>
      </w:pPr>
      <w:r>
        <w:t>Mayors Comments:</w:t>
      </w:r>
    </w:p>
    <w:p w:rsidR="001538A1" w:rsidRDefault="001538A1" w:rsidP="001538A1">
      <w:pPr>
        <w:spacing w:after="0" w:line="240" w:lineRule="auto"/>
      </w:pPr>
    </w:p>
    <w:p w:rsidR="001538A1" w:rsidRDefault="001538A1" w:rsidP="001538A1">
      <w:pPr>
        <w:spacing w:after="0" w:line="240" w:lineRule="auto"/>
      </w:pPr>
      <w:r>
        <w:t>Mayor reports it is National Library Week.  We are celebrating the Blodgett Memorial Library which offers wonderful programming for our community.  I attended the open house for the Abilities Center, which opened on Main Street.  This is a center focusing on positive change for people with different disabilities.  There will be a food drive on Saturday April 12, 2025 from 10:00 am to 3:00 pm.  The food pantry is partnering with the food pantry.   Any non-perishable food items can be dropped off at the library.  Please donate if you can and thank you to the library for hosting this event.  The Memorial Day Parade is on Monday May 26, 2025.  Line is on Church Street at 12:15.  Please come and march with us.</w:t>
      </w:r>
    </w:p>
    <w:p w:rsidR="00C432D2" w:rsidRDefault="001538A1" w:rsidP="001538A1">
      <w:pPr>
        <w:spacing w:after="0" w:line="240" w:lineRule="auto"/>
      </w:pPr>
      <w:r>
        <w:t>The Block Party is tentatively scheduled for Saturday May 31, 2025.  St. Mary’s School is hosting a 5k run on Saturday May 3 at 9:00 am.  They are looking for volunteers if anyone if interested.  On April 1, I attended the Mayor and Supervisors meeting of Dutchess County in Red Hook.  Executive Officers were nominated and voted in.  The topic of discussion was the ambulance service and we are hopeful that Governor Hochul will deem ambulance as an essential service.  On April 3, I attended the second meeting of the EMS 2025 quarter</w:t>
      </w:r>
      <w:r w:rsidR="00C432D2">
        <w:t xml:space="preserve"> 1 update.  This is the County supplemental service that has been discussed at previous meetings.  Dutchess County has realized that municipalities are struggling with ambulance service.  They have two ambulances and a fly car which they move to different locations to help with ems calls.  The County has funded this supplemental service.  On April 6, I attended the Tailgate Talks which are hosted by Highway</w:t>
      </w:r>
      <w:r w:rsidR="00A06D7B">
        <w:t xml:space="preserve"> Superintendent Carmine I</w:t>
      </w:r>
      <w:bookmarkStart w:id="0" w:name="_GoBack"/>
      <w:bookmarkEnd w:id="0"/>
      <w:r w:rsidR="00B7643F">
        <w:t>st</w:t>
      </w:r>
      <w:r w:rsidR="00C432D2">
        <w:t>van and The Keep Fishkill Beautiful Group.  The topic was Pollinators and Gardening.</w:t>
      </w:r>
    </w:p>
    <w:p w:rsidR="00C432D2" w:rsidRDefault="00C432D2" w:rsidP="001538A1">
      <w:pPr>
        <w:spacing w:after="0" w:line="240" w:lineRule="auto"/>
      </w:pPr>
    </w:p>
    <w:p w:rsidR="00C432D2" w:rsidRDefault="00C432D2" w:rsidP="001538A1">
      <w:pPr>
        <w:spacing w:after="0" w:line="240" w:lineRule="auto"/>
      </w:pPr>
    </w:p>
    <w:p w:rsidR="00C432D2" w:rsidRDefault="00C432D2" w:rsidP="001538A1">
      <w:pPr>
        <w:spacing w:after="0" w:line="240" w:lineRule="auto"/>
      </w:pPr>
      <w:r>
        <w:lastRenderedPageBreak/>
        <w:t>Agenda:</w:t>
      </w:r>
    </w:p>
    <w:p w:rsidR="00C432D2" w:rsidRDefault="00C432D2" w:rsidP="001538A1">
      <w:pPr>
        <w:spacing w:after="0" w:line="240" w:lineRule="auto"/>
      </w:pPr>
    </w:p>
    <w:p w:rsidR="00C432D2" w:rsidRDefault="00C432D2" w:rsidP="001538A1">
      <w:pPr>
        <w:spacing w:after="0" w:line="240" w:lineRule="auto"/>
      </w:pPr>
      <w:r>
        <w:t>Mayor designates April 2025 as Child Abuse Prevention Month.</w:t>
      </w:r>
    </w:p>
    <w:p w:rsidR="00C432D2" w:rsidRDefault="00C432D2" w:rsidP="001538A1">
      <w:pPr>
        <w:spacing w:after="0" w:line="240" w:lineRule="auto"/>
      </w:pPr>
    </w:p>
    <w:p w:rsidR="00C432D2" w:rsidRDefault="00C432D2" w:rsidP="001538A1">
      <w:pPr>
        <w:spacing w:after="0" w:line="240" w:lineRule="auto"/>
      </w:pPr>
      <w:r>
        <w:t xml:space="preserve">Sarah Brown our Village Planner was present and discussed the 18 Church Street property.  The owner of the property has requested that the Board of Trustees consider rezoning the property from GB2 (which is general business) to the three or more family </w:t>
      </w:r>
      <w:r w:rsidR="0022225F">
        <w:t>residence zone which is R50.  Sarah will look into this further and come back.</w:t>
      </w:r>
    </w:p>
    <w:p w:rsidR="0022225F" w:rsidRDefault="0022225F" w:rsidP="001538A1">
      <w:pPr>
        <w:spacing w:after="0" w:line="240" w:lineRule="auto"/>
      </w:pPr>
    </w:p>
    <w:p w:rsidR="0022225F" w:rsidRDefault="0022225F" w:rsidP="001538A1">
      <w:pPr>
        <w:spacing w:after="0" w:line="240" w:lineRule="auto"/>
      </w:pPr>
      <w:r>
        <w:t>Building Inspector Nick Woerner recommends moving forward with Municity for the Building Department Software.  The implementation will take 6-8 months.</w:t>
      </w:r>
    </w:p>
    <w:p w:rsidR="0022225F" w:rsidRDefault="0022225F" w:rsidP="001538A1">
      <w:pPr>
        <w:spacing w:after="0" w:line="240" w:lineRule="auto"/>
      </w:pPr>
    </w:p>
    <w:p w:rsidR="0022225F" w:rsidRDefault="0022225F" w:rsidP="001538A1">
      <w:pPr>
        <w:spacing w:after="0" w:line="240" w:lineRule="auto"/>
      </w:pPr>
      <w:r>
        <w:t>Mayor entertains motion to accept the Municity 5 Software, so moved, Trustee Forlano, seconded Trustee Machado, discussion, none, all in favor, aye, carried.</w:t>
      </w:r>
    </w:p>
    <w:p w:rsidR="0022225F" w:rsidRDefault="0022225F" w:rsidP="001538A1">
      <w:pPr>
        <w:spacing w:after="0" w:line="240" w:lineRule="auto"/>
      </w:pPr>
    </w:p>
    <w:p w:rsidR="0022225F" w:rsidRDefault="0022225F" w:rsidP="001538A1">
      <w:pPr>
        <w:spacing w:after="0" w:line="240" w:lineRule="auto"/>
      </w:pPr>
      <w:r>
        <w:t xml:space="preserve">Building Inspector Nick Woerner discusses the proposed fee change for </w:t>
      </w:r>
      <w:r w:rsidR="00B7643F">
        <w:t>nonprofit</w:t>
      </w:r>
      <w:r>
        <w:t xml:space="preserve"> building permits and one other change, adding words</w:t>
      </w:r>
      <w:r w:rsidR="00280050">
        <w:t xml:space="preserve"> (or alterations and floors) in the commercial and multifamily uses.</w:t>
      </w:r>
    </w:p>
    <w:p w:rsidR="00280050" w:rsidRDefault="00280050" w:rsidP="001538A1">
      <w:pPr>
        <w:spacing w:after="0" w:line="240" w:lineRule="auto"/>
      </w:pPr>
    </w:p>
    <w:p w:rsidR="00280050" w:rsidRDefault="00280050" w:rsidP="001538A1">
      <w:pPr>
        <w:spacing w:after="0" w:line="240" w:lineRule="auto"/>
      </w:pPr>
      <w:r>
        <w:t>Mayor entertains motion to make changes to Building Code, so moved Trustee Forlano, seconded Trustee Ruggiero, discussion, none, all in favor, aye, carried.</w:t>
      </w:r>
    </w:p>
    <w:p w:rsidR="00280050" w:rsidRDefault="00280050" w:rsidP="001538A1">
      <w:pPr>
        <w:spacing w:after="0" w:line="240" w:lineRule="auto"/>
      </w:pPr>
    </w:p>
    <w:p w:rsidR="00280050" w:rsidRDefault="00280050" w:rsidP="001538A1">
      <w:pPr>
        <w:spacing w:after="0" w:line="240" w:lineRule="auto"/>
      </w:pPr>
      <w:r>
        <w:t>Mayor entertains motion to accept the resignation of Kevin Junjulis Police Officer from the Village of Fishkill Police Department, so moved Trustee Machado, seconded Trustee Ruggiero.</w:t>
      </w:r>
    </w:p>
    <w:p w:rsidR="00280050" w:rsidRDefault="00280050" w:rsidP="001538A1">
      <w:pPr>
        <w:spacing w:after="0" w:line="240" w:lineRule="auto"/>
      </w:pPr>
    </w:p>
    <w:p w:rsidR="00280050" w:rsidRDefault="00280050" w:rsidP="001538A1">
      <w:pPr>
        <w:spacing w:after="0" w:line="240" w:lineRule="auto"/>
      </w:pPr>
      <w:r>
        <w:t>Mayor entertains motion to open the Public Hearing on the NYS Tax Cap, so moved Trustee Forlano, seconded Trustee Machado, discussion, none, all in favor, aye, carried.</w:t>
      </w:r>
    </w:p>
    <w:p w:rsidR="00280050" w:rsidRDefault="00280050" w:rsidP="001538A1">
      <w:pPr>
        <w:spacing w:after="0" w:line="240" w:lineRule="auto"/>
      </w:pPr>
    </w:p>
    <w:p w:rsidR="00280050" w:rsidRDefault="00280050" w:rsidP="001538A1">
      <w:pPr>
        <w:spacing w:after="0" w:line="240" w:lineRule="auto"/>
      </w:pPr>
      <w:r>
        <w:t>Mayor entertains motion to close the Public Hearing on the NYS Tax Cap, so moved Trustee Forlano, seconded Trustee Machado, discussion, none, all in favor, aye, carried.</w:t>
      </w:r>
    </w:p>
    <w:p w:rsidR="00280050" w:rsidRDefault="00280050" w:rsidP="001538A1">
      <w:pPr>
        <w:spacing w:after="0" w:line="240" w:lineRule="auto"/>
      </w:pPr>
    </w:p>
    <w:p w:rsidR="00280050" w:rsidRDefault="00280050" w:rsidP="001538A1">
      <w:pPr>
        <w:spacing w:after="0" w:line="240" w:lineRule="auto"/>
      </w:pPr>
      <w:r>
        <w:t xml:space="preserve">Mayor entertains motion to open the Public Hearing on the 2025-2026 budget.  So moved Trustee Forlano, seconded Trustee Machado, discussion, Mayor thanks Treasurer Stephanie Pendleton for all her hard work, we will wait to adopt the budget at the April 21, 2025 meeting, all in favor, aye, carried.  </w:t>
      </w:r>
    </w:p>
    <w:p w:rsidR="00280050" w:rsidRDefault="00280050" w:rsidP="001538A1">
      <w:pPr>
        <w:spacing w:after="0" w:line="240" w:lineRule="auto"/>
      </w:pPr>
    </w:p>
    <w:p w:rsidR="00280050" w:rsidRDefault="00280050" w:rsidP="001538A1">
      <w:pPr>
        <w:spacing w:after="0" w:line="240" w:lineRule="auto"/>
      </w:pPr>
      <w:r>
        <w:t>Mayor entertains motion to close the Public Hearing on the 2025-2026 budget, so moved Trustee Forlano, seconded Trustee Machado, discussion, none, all in favor, aye, carried.</w:t>
      </w:r>
    </w:p>
    <w:p w:rsidR="00280050" w:rsidRDefault="00280050" w:rsidP="001538A1">
      <w:pPr>
        <w:spacing w:after="0" w:line="240" w:lineRule="auto"/>
      </w:pPr>
    </w:p>
    <w:p w:rsidR="00280050" w:rsidRDefault="00280050" w:rsidP="001538A1">
      <w:pPr>
        <w:spacing w:after="0" w:line="240" w:lineRule="auto"/>
      </w:pPr>
      <w:r>
        <w:t>Attorney Supple reports that we received the proposed Assembly Bill for the Hotel Occupancy T</w:t>
      </w:r>
      <w:r w:rsidR="006C414D">
        <w:t>ax.  To move forward we have to authorize the home rule.  Mayor entertains motion to authorize the Mayor to sign the Home Rule request from Assemblyman Beephan for the Hotel Occupancy Tax Law, so moved Trustee Ruggiero, seconded Trustee Forlano, discussion, none, all in favor, Trustee Machado abstains,</w:t>
      </w:r>
      <w:r w:rsidR="00C92EEB">
        <w:t xml:space="preserve"> aye, carried.</w:t>
      </w:r>
    </w:p>
    <w:p w:rsidR="00C92EEB" w:rsidRDefault="00C92EEB" w:rsidP="001538A1">
      <w:pPr>
        <w:spacing w:after="0" w:line="240" w:lineRule="auto"/>
      </w:pPr>
    </w:p>
    <w:p w:rsidR="00C92EEB" w:rsidRDefault="00C92EEB" w:rsidP="001538A1">
      <w:pPr>
        <w:spacing w:after="0" w:line="240" w:lineRule="auto"/>
      </w:pPr>
      <w:r>
        <w:t xml:space="preserve">The Village of Fishkill Fire Department has a shipping container that they would like to put on the Slater Chemical Fire Department property in Glenham for training purposes.  This has been agreed upon.  </w:t>
      </w:r>
    </w:p>
    <w:p w:rsidR="00C92EEB" w:rsidRDefault="00C92EEB" w:rsidP="001538A1">
      <w:pPr>
        <w:spacing w:after="0" w:line="240" w:lineRule="auto"/>
      </w:pPr>
      <w:r>
        <w:t>Mayor entertains motion to sign the agreement between Slater Chemical Fire Department and the Village of Fishkill, so moved Trustee Ruggiero, seconded Trustee Machado, all in favor, aye, carried.</w:t>
      </w:r>
    </w:p>
    <w:p w:rsidR="00C92EEB" w:rsidRDefault="00C92EEB" w:rsidP="001538A1">
      <w:pPr>
        <w:spacing w:after="0" w:line="240" w:lineRule="auto"/>
      </w:pPr>
    </w:p>
    <w:p w:rsidR="00C92EEB" w:rsidRDefault="00C92EEB" w:rsidP="001538A1">
      <w:pPr>
        <w:spacing w:after="0" w:line="240" w:lineRule="auto"/>
      </w:pPr>
      <w:r>
        <w:lastRenderedPageBreak/>
        <w:t>Mayor entertains resolution to hold the Village Election on June 17, 2025 at the Village Hall from noon to 9:00 pm, so moved Trustee Ruggiero, seconded Trustee Forlano, discussion, none, all in favor, aye, carried.</w:t>
      </w:r>
    </w:p>
    <w:p w:rsidR="00C92EEB" w:rsidRDefault="00C92EEB" w:rsidP="001538A1">
      <w:pPr>
        <w:spacing w:after="0" w:line="240" w:lineRule="auto"/>
      </w:pPr>
    </w:p>
    <w:p w:rsidR="00C92EEB" w:rsidRDefault="00C92EEB" w:rsidP="001538A1">
      <w:pPr>
        <w:spacing w:after="0" w:line="240" w:lineRule="auto"/>
      </w:pPr>
      <w:r>
        <w:t>Trustee Machado reports the IDA is having a meeting and will be voting.  Jackson Crossing is on the agenda.  There are new members on the board and would like to know how we can find out if the new members have seen our Public Hearing and the comments.  Mayor will find out protocol.</w:t>
      </w:r>
    </w:p>
    <w:p w:rsidR="00C92EEB" w:rsidRDefault="00C92EEB" w:rsidP="001538A1">
      <w:pPr>
        <w:spacing w:after="0" w:line="240" w:lineRule="auto"/>
      </w:pPr>
    </w:p>
    <w:p w:rsidR="00C92EEB" w:rsidRDefault="00C92EEB" w:rsidP="001538A1">
      <w:pPr>
        <w:spacing w:after="0" w:line="240" w:lineRule="auto"/>
      </w:pPr>
      <w:r>
        <w:t>Trustee Forlano thanks Building Inspector Nick for having the trees taking care of in the back of Village Hall.</w:t>
      </w:r>
    </w:p>
    <w:p w:rsidR="009647D8" w:rsidRDefault="009647D8" w:rsidP="001538A1">
      <w:pPr>
        <w:spacing w:after="0" w:line="240" w:lineRule="auto"/>
      </w:pPr>
    </w:p>
    <w:p w:rsidR="009647D8" w:rsidRDefault="009647D8" w:rsidP="001538A1">
      <w:pPr>
        <w:spacing w:after="0" w:line="240" w:lineRule="auto"/>
      </w:pPr>
      <w:r>
        <w:t>Trustee Ruggiero reports that County will be having a Health Fair at Dutchess Community College from 11:00 am to 2:00, there will lots of vendors, booths and food trucks.</w:t>
      </w:r>
    </w:p>
    <w:p w:rsidR="009647D8" w:rsidRDefault="009647D8" w:rsidP="001538A1">
      <w:pPr>
        <w:spacing w:after="0" w:line="240" w:lineRule="auto"/>
      </w:pPr>
    </w:p>
    <w:p w:rsidR="009647D8" w:rsidRDefault="009647D8" w:rsidP="001538A1">
      <w:pPr>
        <w:spacing w:after="0" w:line="240" w:lineRule="auto"/>
      </w:pPr>
      <w:r>
        <w:t xml:space="preserve">Hans Klingzman asks about the ambulance company charging $500 to individuals.  Trustee Forlano reports that if a person is evaluated by EMS and does not want to </w:t>
      </w:r>
      <w:r w:rsidR="00B7643F">
        <w:t>transport</w:t>
      </w:r>
      <w:r>
        <w:t xml:space="preserve"> to hospital they will be charged $500 which can be submitted to their insurance company.  They will need to sign a RMA (refused medical attention) which advised them of the risk of not going to the hospital.</w:t>
      </w:r>
    </w:p>
    <w:p w:rsidR="009647D8" w:rsidRDefault="009647D8" w:rsidP="001538A1">
      <w:pPr>
        <w:spacing w:after="0" w:line="240" w:lineRule="auto"/>
      </w:pPr>
    </w:p>
    <w:p w:rsidR="009647D8" w:rsidRDefault="009647D8" w:rsidP="001538A1">
      <w:pPr>
        <w:spacing w:after="0" w:line="240" w:lineRule="auto"/>
      </w:pPr>
      <w:r>
        <w:t>Mayor reports we are waiting on the new street signs, they have been ordered.  Hig</w:t>
      </w:r>
      <w:r w:rsidR="00B7643F">
        <w:t>hway Superintendent Carmine Ist</w:t>
      </w:r>
      <w:r>
        <w:t>van from the Town of Fishkill will be attended our next meeting on April 21, 2025 to let residents know what the town highway department does for us and what Village residents are entitled to.</w:t>
      </w:r>
    </w:p>
    <w:p w:rsidR="009647D8" w:rsidRDefault="009647D8" w:rsidP="001538A1">
      <w:pPr>
        <w:spacing w:after="0" w:line="240" w:lineRule="auto"/>
      </w:pPr>
    </w:p>
    <w:p w:rsidR="009647D8" w:rsidRDefault="009647D8" w:rsidP="001538A1">
      <w:pPr>
        <w:spacing w:after="0" w:line="240" w:lineRule="auto"/>
      </w:pPr>
      <w:r>
        <w:t>Trustee Forlano motions to adjourn, Trustee Ruggiero seconds, discussion, none, all in favor, aye, carried 7:10 pm</w:t>
      </w:r>
    </w:p>
    <w:p w:rsidR="00C432D2" w:rsidRDefault="00C432D2" w:rsidP="001538A1">
      <w:pPr>
        <w:spacing w:after="0" w:line="240" w:lineRule="auto"/>
      </w:pPr>
    </w:p>
    <w:p w:rsidR="00C432D2" w:rsidRDefault="00C432D2" w:rsidP="001538A1">
      <w:pPr>
        <w:spacing w:after="0" w:line="240" w:lineRule="auto"/>
      </w:pPr>
    </w:p>
    <w:p w:rsidR="001538A1" w:rsidRDefault="001538A1" w:rsidP="001538A1">
      <w:pPr>
        <w:spacing w:after="0" w:line="240" w:lineRule="auto"/>
      </w:pPr>
    </w:p>
    <w:p w:rsidR="001538A1" w:rsidRDefault="001538A1" w:rsidP="001538A1">
      <w:pPr>
        <w:spacing w:after="0" w:line="240" w:lineRule="auto"/>
      </w:pPr>
    </w:p>
    <w:p w:rsidR="001538A1" w:rsidRDefault="001538A1" w:rsidP="001538A1">
      <w:pPr>
        <w:spacing w:after="0" w:line="240" w:lineRule="auto"/>
      </w:pPr>
    </w:p>
    <w:p w:rsidR="001538A1" w:rsidRDefault="001538A1" w:rsidP="001538A1">
      <w:pPr>
        <w:spacing w:after="0" w:line="240" w:lineRule="auto"/>
      </w:pPr>
    </w:p>
    <w:p w:rsidR="001538A1" w:rsidRDefault="001538A1" w:rsidP="001538A1">
      <w:pPr>
        <w:spacing w:after="0" w:line="240" w:lineRule="auto"/>
      </w:pPr>
    </w:p>
    <w:p w:rsidR="001538A1" w:rsidRDefault="001538A1" w:rsidP="001538A1">
      <w:pPr>
        <w:spacing w:after="0" w:line="240" w:lineRule="auto"/>
      </w:pPr>
      <w:r>
        <w:t>Pam Ruyack</w:t>
      </w:r>
    </w:p>
    <w:p w:rsidR="001538A1" w:rsidRDefault="001538A1" w:rsidP="001538A1">
      <w:pPr>
        <w:spacing w:after="0" w:line="240" w:lineRule="auto"/>
      </w:pPr>
      <w:r>
        <w:t>Village Clerk</w:t>
      </w:r>
    </w:p>
    <w:p w:rsidR="001538A1" w:rsidRDefault="001538A1" w:rsidP="001538A1">
      <w:pPr>
        <w:spacing w:after="0" w:line="240" w:lineRule="auto"/>
      </w:pPr>
    </w:p>
    <w:p w:rsidR="001538A1" w:rsidRDefault="001538A1" w:rsidP="001538A1">
      <w:pPr>
        <w:spacing w:after="0" w:line="240" w:lineRule="auto"/>
      </w:pPr>
    </w:p>
    <w:p w:rsidR="00307A43" w:rsidRDefault="00A06D7B"/>
    <w:sectPr w:rsidR="0030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1"/>
    <w:rsid w:val="001538A1"/>
    <w:rsid w:val="0022225F"/>
    <w:rsid w:val="00280050"/>
    <w:rsid w:val="006C414D"/>
    <w:rsid w:val="008C24CB"/>
    <w:rsid w:val="009647D8"/>
    <w:rsid w:val="00A06D7B"/>
    <w:rsid w:val="00AA6AC5"/>
    <w:rsid w:val="00B7643F"/>
    <w:rsid w:val="00B9731C"/>
    <w:rsid w:val="00C432D2"/>
    <w:rsid w:val="00C9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D6B6-8E19-4241-ABD2-A8E99CED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2025-04-15T15:54:00Z</cp:lastPrinted>
  <dcterms:created xsi:type="dcterms:W3CDTF">2025-04-15T13:03:00Z</dcterms:created>
  <dcterms:modified xsi:type="dcterms:W3CDTF">2025-04-15T15:58:00Z</dcterms:modified>
</cp:coreProperties>
</file>