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94" w:rsidRDefault="007D6A94" w:rsidP="00104415">
      <w:pPr>
        <w:spacing w:after="0"/>
        <w:rPr>
          <w:sz w:val="28"/>
          <w:szCs w:val="28"/>
        </w:rPr>
      </w:pPr>
    </w:p>
    <w:p w:rsidR="007D6A94" w:rsidRDefault="007D6A94" w:rsidP="00104415">
      <w:pPr>
        <w:spacing w:after="0"/>
        <w:rPr>
          <w:sz w:val="28"/>
          <w:szCs w:val="28"/>
        </w:rPr>
      </w:pPr>
    </w:p>
    <w:p w:rsidR="007D6A94" w:rsidRDefault="007D6A94" w:rsidP="00104415">
      <w:pPr>
        <w:spacing w:after="0"/>
        <w:rPr>
          <w:sz w:val="28"/>
          <w:szCs w:val="28"/>
        </w:rPr>
      </w:pPr>
    </w:p>
    <w:p w:rsidR="00093123" w:rsidRPr="009B5A7B" w:rsidRDefault="00104415" w:rsidP="00104415">
      <w:pPr>
        <w:spacing w:after="0"/>
        <w:rPr>
          <w:rFonts w:cstheme="minorHAnsi"/>
        </w:rPr>
      </w:pPr>
      <w:r w:rsidRPr="009B5A7B">
        <w:rPr>
          <w:rFonts w:cstheme="minorHAnsi"/>
        </w:rPr>
        <w:t>Village Board Meeting</w:t>
      </w:r>
    </w:p>
    <w:p w:rsidR="00104415" w:rsidRPr="009B5A7B" w:rsidRDefault="00104415" w:rsidP="00104415">
      <w:pPr>
        <w:spacing w:after="0"/>
        <w:rPr>
          <w:rFonts w:cstheme="minorHAnsi"/>
        </w:rPr>
      </w:pPr>
      <w:r w:rsidRPr="009B5A7B">
        <w:rPr>
          <w:rFonts w:cstheme="minorHAnsi"/>
        </w:rPr>
        <w:t>Village of Fishkill</w:t>
      </w:r>
    </w:p>
    <w:p w:rsidR="00104415" w:rsidRPr="009B5A7B" w:rsidRDefault="00104415" w:rsidP="00104415">
      <w:pPr>
        <w:spacing w:after="0"/>
        <w:rPr>
          <w:rFonts w:cstheme="minorHAnsi"/>
        </w:rPr>
      </w:pPr>
      <w:r w:rsidRPr="009B5A7B">
        <w:rPr>
          <w:rFonts w:cstheme="minorHAnsi"/>
        </w:rPr>
        <w:t>1095 Main Street</w:t>
      </w:r>
    </w:p>
    <w:p w:rsidR="00104415" w:rsidRPr="009B5A7B" w:rsidRDefault="00104415" w:rsidP="00104415">
      <w:pPr>
        <w:spacing w:after="0"/>
        <w:rPr>
          <w:rFonts w:cstheme="minorHAnsi"/>
        </w:rPr>
      </w:pPr>
      <w:r w:rsidRPr="009B5A7B">
        <w:rPr>
          <w:rFonts w:cstheme="minorHAnsi"/>
        </w:rPr>
        <w:t>Fishkill, NY 12524</w:t>
      </w:r>
    </w:p>
    <w:p w:rsidR="00104415" w:rsidRPr="009B5A7B" w:rsidRDefault="00104415" w:rsidP="00104415">
      <w:pPr>
        <w:spacing w:after="0"/>
        <w:rPr>
          <w:rFonts w:cstheme="minorHAnsi"/>
        </w:rPr>
      </w:pPr>
    </w:p>
    <w:p w:rsidR="00104415" w:rsidRPr="009B5A7B" w:rsidRDefault="00104415" w:rsidP="00104415">
      <w:pPr>
        <w:spacing w:after="0"/>
        <w:rPr>
          <w:rFonts w:cstheme="minorHAnsi"/>
        </w:rPr>
      </w:pPr>
      <w:r w:rsidRPr="009B5A7B">
        <w:rPr>
          <w:rFonts w:cstheme="minorHAnsi"/>
        </w:rPr>
        <w:t>October 20, 2025</w:t>
      </w:r>
    </w:p>
    <w:p w:rsidR="00104415" w:rsidRPr="009B5A7B" w:rsidRDefault="00104415" w:rsidP="00104415">
      <w:pPr>
        <w:spacing w:after="0"/>
        <w:rPr>
          <w:rFonts w:cstheme="minorHAnsi"/>
        </w:rPr>
      </w:pPr>
    </w:p>
    <w:p w:rsidR="00104415" w:rsidRPr="009B5A7B" w:rsidRDefault="00104415" w:rsidP="00104415">
      <w:pPr>
        <w:spacing w:after="0"/>
        <w:rPr>
          <w:rFonts w:cstheme="minorHAnsi"/>
        </w:rPr>
      </w:pPr>
      <w:r w:rsidRPr="009B5A7B">
        <w:rPr>
          <w:rFonts w:cstheme="minorHAnsi"/>
        </w:rPr>
        <w:t>Mayor opens meeting at 6:00 pm</w:t>
      </w:r>
    </w:p>
    <w:p w:rsidR="00104415" w:rsidRPr="009B5A7B" w:rsidRDefault="00104415" w:rsidP="00104415">
      <w:pPr>
        <w:spacing w:after="0"/>
        <w:rPr>
          <w:rFonts w:cstheme="minorHAnsi"/>
        </w:rPr>
      </w:pPr>
      <w:r w:rsidRPr="009B5A7B">
        <w:rPr>
          <w:rFonts w:cstheme="minorHAnsi"/>
        </w:rPr>
        <w:t>Pledge of Allegiance</w:t>
      </w:r>
    </w:p>
    <w:p w:rsidR="00104415" w:rsidRPr="009B5A7B" w:rsidRDefault="00104415" w:rsidP="00104415">
      <w:pPr>
        <w:spacing w:after="0"/>
        <w:rPr>
          <w:rFonts w:cstheme="minorHAnsi"/>
        </w:rPr>
      </w:pPr>
      <w:r w:rsidRPr="009B5A7B">
        <w:rPr>
          <w:rFonts w:cstheme="minorHAnsi"/>
        </w:rPr>
        <w:t>Present:  Mayor Martin, Trustee Forlano, Trustee Rice, Trustee Machado, Pam Ruyack Village Clerk</w:t>
      </w:r>
    </w:p>
    <w:p w:rsidR="00104415" w:rsidRPr="009B5A7B" w:rsidRDefault="00104415" w:rsidP="00104415">
      <w:pPr>
        <w:spacing w:after="0"/>
        <w:rPr>
          <w:rFonts w:cstheme="minorHAnsi"/>
        </w:rPr>
      </w:pPr>
      <w:r w:rsidRPr="009B5A7B">
        <w:rPr>
          <w:rFonts w:cstheme="minorHAnsi"/>
        </w:rPr>
        <w:t>Absent:  Trustee Hughes</w:t>
      </w:r>
    </w:p>
    <w:p w:rsidR="00104415" w:rsidRPr="009B5A7B" w:rsidRDefault="00104415" w:rsidP="00104415">
      <w:pPr>
        <w:spacing w:after="0"/>
        <w:rPr>
          <w:rFonts w:cstheme="minorHAnsi"/>
        </w:rPr>
      </w:pPr>
    </w:p>
    <w:p w:rsidR="00104415" w:rsidRPr="009B5A7B" w:rsidRDefault="00104415" w:rsidP="00104415">
      <w:pPr>
        <w:spacing w:after="0"/>
        <w:rPr>
          <w:rFonts w:cstheme="minorHAnsi"/>
        </w:rPr>
      </w:pPr>
      <w:r w:rsidRPr="009B5A7B">
        <w:rPr>
          <w:rFonts w:cstheme="minorHAnsi"/>
        </w:rPr>
        <w:t>Mayor entertains motion to accept the minutes of the October 20, 2025 meeting.  So moved Trustee Forlano, seconded Trustee Machado, discussion, none, all in favor, aye, carried.</w:t>
      </w:r>
    </w:p>
    <w:p w:rsidR="00104415" w:rsidRPr="009B5A7B" w:rsidRDefault="00104415" w:rsidP="00104415">
      <w:pPr>
        <w:spacing w:after="0"/>
        <w:rPr>
          <w:rFonts w:cstheme="minorHAnsi"/>
        </w:rPr>
      </w:pPr>
    </w:p>
    <w:p w:rsidR="00104415" w:rsidRPr="009B5A7B" w:rsidRDefault="00104415" w:rsidP="00104415">
      <w:pPr>
        <w:spacing w:after="0"/>
        <w:rPr>
          <w:rFonts w:cstheme="minorHAnsi"/>
        </w:rPr>
      </w:pPr>
      <w:r w:rsidRPr="009B5A7B">
        <w:rPr>
          <w:rFonts w:cstheme="minorHAnsi"/>
        </w:rPr>
        <w:t>Abstracts:  From the cancelled October 6 meeting</w:t>
      </w:r>
    </w:p>
    <w:p w:rsidR="00104415" w:rsidRPr="009B5A7B" w:rsidRDefault="00104415" w:rsidP="00104415">
      <w:pPr>
        <w:spacing w:after="0"/>
        <w:rPr>
          <w:rFonts w:cstheme="minorHAnsi"/>
        </w:rPr>
      </w:pPr>
    </w:p>
    <w:p w:rsidR="00104415" w:rsidRPr="009B5A7B" w:rsidRDefault="00104415" w:rsidP="00104415">
      <w:pPr>
        <w:spacing w:after="0"/>
        <w:rPr>
          <w:rFonts w:cstheme="minorHAnsi"/>
        </w:rPr>
      </w:pPr>
      <w:r w:rsidRPr="009B5A7B">
        <w:rPr>
          <w:rFonts w:cstheme="minorHAnsi"/>
        </w:rPr>
        <w:tab/>
        <w:t>Trust &amp; Agency</w:t>
      </w:r>
      <w:r w:rsidRPr="009B5A7B">
        <w:rPr>
          <w:rFonts w:cstheme="minorHAnsi"/>
        </w:rPr>
        <w:tab/>
      </w:r>
      <w:r w:rsidR="009B5A7B">
        <w:rPr>
          <w:rFonts w:cstheme="minorHAnsi"/>
        </w:rPr>
        <w:tab/>
      </w:r>
      <w:r w:rsidRPr="009B5A7B">
        <w:rPr>
          <w:rFonts w:cstheme="minorHAnsi"/>
        </w:rPr>
        <w:t>$4,490.25</w:t>
      </w:r>
    </w:p>
    <w:p w:rsidR="00104415" w:rsidRPr="009B5A7B" w:rsidRDefault="00104415" w:rsidP="00104415">
      <w:pPr>
        <w:spacing w:after="0"/>
        <w:rPr>
          <w:rFonts w:cstheme="minorHAnsi"/>
        </w:rPr>
      </w:pPr>
      <w:r w:rsidRPr="009B5A7B">
        <w:rPr>
          <w:rFonts w:cstheme="minorHAnsi"/>
        </w:rPr>
        <w:tab/>
        <w:t>Sewer</w:t>
      </w:r>
      <w:r w:rsidRPr="009B5A7B">
        <w:rPr>
          <w:rFonts w:cstheme="minorHAnsi"/>
        </w:rPr>
        <w:tab/>
      </w:r>
      <w:r w:rsidRPr="009B5A7B">
        <w:rPr>
          <w:rFonts w:cstheme="minorHAnsi"/>
        </w:rPr>
        <w:tab/>
      </w:r>
      <w:r w:rsidRPr="009B5A7B">
        <w:rPr>
          <w:rFonts w:cstheme="minorHAnsi"/>
        </w:rPr>
        <w:tab/>
        <w:t>$40,305.20</w:t>
      </w:r>
    </w:p>
    <w:p w:rsidR="00104415" w:rsidRPr="009B5A7B" w:rsidRDefault="00104415" w:rsidP="00104415">
      <w:pPr>
        <w:spacing w:after="0"/>
        <w:rPr>
          <w:rFonts w:cstheme="minorHAnsi"/>
        </w:rPr>
      </w:pPr>
      <w:r w:rsidRPr="009B5A7B">
        <w:rPr>
          <w:rFonts w:cstheme="minorHAnsi"/>
        </w:rPr>
        <w:tab/>
        <w:t>Water</w:t>
      </w:r>
      <w:r w:rsidRPr="009B5A7B">
        <w:rPr>
          <w:rFonts w:cstheme="minorHAnsi"/>
        </w:rPr>
        <w:tab/>
      </w:r>
      <w:r w:rsidRPr="009B5A7B">
        <w:rPr>
          <w:rFonts w:cstheme="minorHAnsi"/>
        </w:rPr>
        <w:tab/>
      </w:r>
      <w:r w:rsidRPr="009B5A7B">
        <w:rPr>
          <w:rFonts w:cstheme="minorHAnsi"/>
        </w:rPr>
        <w:tab/>
        <w:t>$9,827.30</w:t>
      </w:r>
    </w:p>
    <w:p w:rsidR="00104415" w:rsidRPr="009B5A7B" w:rsidRDefault="00104415" w:rsidP="00104415">
      <w:pPr>
        <w:spacing w:after="0"/>
        <w:rPr>
          <w:rFonts w:cstheme="minorHAnsi"/>
        </w:rPr>
      </w:pPr>
      <w:r w:rsidRPr="009B5A7B">
        <w:rPr>
          <w:rFonts w:cstheme="minorHAnsi"/>
        </w:rPr>
        <w:tab/>
        <w:t>General</w:t>
      </w:r>
      <w:r w:rsidRPr="009B5A7B">
        <w:rPr>
          <w:rFonts w:cstheme="minorHAnsi"/>
        </w:rPr>
        <w:tab/>
      </w:r>
      <w:r w:rsidRPr="009B5A7B">
        <w:rPr>
          <w:rFonts w:cstheme="minorHAnsi"/>
        </w:rPr>
        <w:tab/>
      </w:r>
      <w:r w:rsidR="009B5A7B">
        <w:rPr>
          <w:rFonts w:cstheme="minorHAnsi"/>
        </w:rPr>
        <w:tab/>
      </w:r>
      <w:r w:rsidRPr="009B5A7B">
        <w:rPr>
          <w:rFonts w:cstheme="minorHAnsi"/>
        </w:rPr>
        <w:t>$403,087.15</w:t>
      </w:r>
    </w:p>
    <w:p w:rsidR="00104415" w:rsidRPr="009B5A7B" w:rsidRDefault="00104415" w:rsidP="00104415">
      <w:pPr>
        <w:spacing w:after="0"/>
        <w:rPr>
          <w:rFonts w:cstheme="minorHAnsi"/>
        </w:rPr>
      </w:pPr>
    </w:p>
    <w:p w:rsidR="00104415" w:rsidRPr="009B5A7B" w:rsidRDefault="00104415" w:rsidP="00104415">
      <w:pPr>
        <w:spacing w:after="0"/>
        <w:rPr>
          <w:rFonts w:cstheme="minorHAnsi"/>
        </w:rPr>
      </w:pPr>
      <w:r w:rsidRPr="009B5A7B">
        <w:rPr>
          <w:rFonts w:cstheme="minorHAnsi"/>
        </w:rPr>
        <w:t>Mayor entertains motion to accept the abstracts as read.  So moved Trustee Forlano, seconded Trustee Machado, discussion, none, all in favor, aye, carried.</w:t>
      </w:r>
    </w:p>
    <w:p w:rsidR="004B3D88" w:rsidRPr="009B5A7B" w:rsidRDefault="004B3D88" w:rsidP="00104415">
      <w:pPr>
        <w:spacing w:after="0"/>
        <w:rPr>
          <w:rFonts w:cstheme="minorHAnsi"/>
        </w:rPr>
      </w:pPr>
    </w:p>
    <w:p w:rsidR="004B3D88" w:rsidRPr="009B5A7B" w:rsidRDefault="004B3D88" w:rsidP="00104415">
      <w:pPr>
        <w:spacing w:after="0"/>
        <w:rPr>
          <w:rFonts w:cstheme="minorHAnsi"/>
        </w:rPr>
      </w:pPr>
      <w:r w:rsidRPr="009B5A7B">
        <w:rPr>
          <w:rFonts w:cstheme="minorHAnsi"/>
        </w:rPr>
        <w:t>Abstracts:</w:t>
      </w:r>
    </w:p>
    <w:p w:rsidR="004B3D88" w:rsidRPr="009B5A7B" w:rsidRDefault="004B3D88" w:rsidP="00104415">
      <w:pPr>
        <w:spacing w:after="0"/>
        <w:rPr>
          <w:rFonts w:cstheme="minorHAnsi"/>
        </w:rPr>
      </w:pPr>
    </w:p>
    <w:p w:rsidR="004B3D88" w:rsidRPr="009B5A7B" w:rsidRDefault="0011686E" w:rsidP="00104415">
      <w:pPr>
        <w:spacing w:after="0"/>
        <w:rPr>
          <w:rFonts w:cstheme="minorHAnsi"/>
        </w:rPr>
      </w:pPr>
      <w:r w:rsidRPr="009B5A7B">
        <w:rPr>
          <w:rFonts w:cstheme="minorHAnsi"/>
        </w:rPr>
        <w:tab/>
        <w:t>General</w:t>
      </w:r>
      <w:r w:rsidRPr="009B5A7B">
        <w:rPr>
          <w:rFonts w:cstheme="minorHAnsi"/>
        </w:rPr>
        <w:tab/>
      </w:r>
      <w:r w:rsidRPr="009B5A7B">
        <w:rPr>
          <w:rFonts w:cstheme="minorHAnsi"/>
        </w:rPr>
        <w:tab/>
      </w:r>
      <w:r w:rsidR="00822A34">
        <w:rPr>
          <w:rFonts w:cstheme="minorHAnsi"/>
        </w:rPr>
        <w:tab/>
      </w:r>
      <w:r w:rsidRPr="009B5A7B">
        <w:rPr>
          <w:rFonts w:cstheme="minorHAnsi"/>
        </w:rPr>
        <w:t>$9,872.88</w:t>
      </w:r>
    </w:p>
    <w:p w:rsidR="0011686E" w:rsidRPr="009B5A7B" w:rsidRDefault="0011686E" w:rsidP="00104415">
      <w:pPr>
        <w:spacing w:after="0"/>
        <w:rPr>
          <w:rFonts w:cstheme="minorHAnsi"/>
        </w:rPr>
      </w:pPr>
      <w:r w:rsidRPr="009B5A7B">
        <w:rPr>
          <w:rFonts w:cstheme="minorHAnsi"/>
        </w:rPr>
        <w:tab/>
        <w:t>Sewer</w:t>
      </w:r>
      <w:r w:rsidRPr="009B5A7B">
        <w:rPr>
          <w:rFonts w:cstheme="minorHAnsi"/>
        </w:rPr>
        <w:tab/>
      </w:r>
      <w:r w:rsidRPr="009B5A7B">
        <w:rPr>
          <w:rFonts w:cstheme="minorHAnsi"/>
        </w:rPr>
        <w:tab/>
      </w:r>
      <w:r w:rsidRPr="009B5A7B">
        <w:rPr>
          <w:rFonts w:cstheme="minorHAnsi"/>
        </w:rPr>
        <w:tab/>
        <w:t>$38,991.52</w:t>
      </w:r>
    </w:p>
    <w:p w:rsidR="0011686E" w:rsidRPr="009B5A7B" w:rsidRDefault="0011686E" w:rsidP="00104415">
      <w:pPr>
        <w:spacing w:after="0"/>
        <w:rPr>
          <w:rFonts w:cstheme="minorHAnsi"/>
        </w:rPr>
      </w:pPr>
      <w:r w:rsidRPr="009B5A7B">
        <w:rPr>
          <w:rFonts w:cstheme="minorHAnsi"/>
        </w:rPr>
        <w:tab/>
        <w:t>Water</w:t>
      </w:r>
      <w:r w:rsidRPr="009B5A7B">
        <w:rPr>
          <w:rFonts w:cstheme="minorHAnsi"/>
        </w:rPr>
        <w:tab/>
      </w:r>
      <w:r w:rsidRPr="009B5A7B">
        <w:rPr>
          <w:rFonts w:cstheme="minorHAnsi"/>
        </w:rPr>
        <w:tab/>
      </w:r>
      <w:r w:rsidRPr="009B5A7B">
        <w:rPr>
          <w:rFonts w:cstheme="minorHAnsi"/>
        </w:rPr>
        <w:tab/>
        <w:t>$11,479.74</w:t>
      </w:r>
    </w:p>
    <w:p w:rsidR="0011686E" w:rsidRPr="009B5A7B" w:rsidRDefault="0011686E" w:rsidP="00104415">
      <w:pPr>
        <w:spacing w:after="0"/>
        <w:rPr>
          <w:rFonts w:cstheme="minorHAnsi"/>
        </w:rPr>
      </w:pPr>
      <w:r w:rsidRPr="009B5A7B">
        <w:rPr>
          <w:rFonts w:cstheme="minorHAnsi"/>
        </w:rPr>
        <w:tab/>
        <w:t>Trust &amp; Agency</w:t>
      </w:r>
      <w:r w:rsidRPr="009B5A7B">
        <w:rPr>
          <w:rFonts w:cstheme="minorHAnsi"/>
        </w:rPr>
        <w:tab/>
      </w:r>
      <w:r w:rsidR="00822A34">
        <w:rPr>
          <w:rFonts w:cstheme="minorHAnsi"/>
        </w:rPr>
        <w:tab/>
      </w:r>
      <w:r w:rsidRPr="009B5A7B">
        <w:rPr>
          <w:rFonts w:cstheme="minorHAnsi"/>
        </w:rPr>
        <w:t>$2,760.00</w:t>
      </w:r>
    </w:p>
    <w:p w:rsidR="0011686E" w:rsidRPr="009B5A7B" w:rsidRDefault="0011686E" w:rsidP="00104415">
      <w:pPr>
        <w:spacing w:after="0"/>
        <w:rPr>
          <w:rFonts w:cstheme="minorHAnsi"/>
        </w:rPr>
      </w:pPr>
    </w:p>
    <w:p w:rsidR="0011686E" w:rsidRPr="009B5A7B" w:rsidRDefault="0011686E" w:rsidP="00104415">
      <w:pPr>
        <w:spacing w:after="0"/>
        <w:rPr>
          <w:rFonts w:cstheme="minorHAnsi"/>
        </w:rPr>
      </w:pPr>
      <w:r w:rsidRPr="009B5A7B">
        <w:rPr>
          <w:rFonts w:cstheme="minorHAnsi"/>
        </w:rPr>
        <w:t>Mayor entertains motion to accept the abstracts as read, so moved Trustee Forlano, seconded Trustee Machado, discussion, none, all in favor, aye, carried.</w:t>
      </w:r>
    </w:p>
    <w:p w:rsidR="0011686E" w:rsidRPr="009B5A7B" w:rsidRDefault="0011686E" w:rsidP="00104415">
      <w:pPr>
        <w:spacing w:after="0"/>
        <w:rPr>
          <w:rFonts w:cstheme="minorHAnsi"/>
        </w:rPr>
      </w:pPr>
    </w:p>
    <w:p w:rsidR="0011686E" w:rsidRPr="009B5A7B" w:rsidRDefault="0011686E" w:rsidP="00104415">
      <w:pPr>
        <w:spacing w:after="0"/>
        <w:rPr>
          <w:rFonts w:cstheme="minorHAnsi"/>
        </w:rPr>
      </w:pPr>
      <w:r w:rsidRPr="009B5A7B">
        <w:rPr>
          <w:rFonts w:cstheme="minorHAnsi"/>
        </w:rPr>
        <w:t>Mayor Comments:</w:t>
      </w:r>
    </w:p>
    <w:p w:rsidR="0011686E" w:rsidRPr="009B5A7B" w:rsidRDefault="0011686E" w:rsidP="00104415">
      <w:pPr>
        <w:spacing w:after="0"/>
        <w:rPr>
          <w:rFonts w:cstheme="minorHAnsi"/>
        </w:rPr>
      </w:pPr>
    </w:p>
    <w:p w:rsidR="0011686E" w:rsidRPr="009B5A7B" w:rsidRDefault="0011686E" w:rsidP="00104415">
      <w:pPr>
        <w:spacing w:after="0"/>
        <w:rPr>
          <w:rFonts w:cstheme="minorHAnsi"/>
        </w:rPr>
      </w:pPr>
      <w:r w:rsidRPr="009B5A7B">
        <w:rPr>
          <w:rFonts w:cstheme="minorHAnsi"/>
        </w:rPr>
        <w:t xml:space="preserve">Mayor announces that the Village of Fishkill has been awarded two million </w:t>
      </w:r>
      <w:proofErr w:type="spellStart"/>
      <w:r w:rsidR="007D6A94" w:rsidRPr="009B5A7B">
        <w:rPr>
          <w:rFonts w:cstheme="minorHAnsi"/>
        </w:rPr>
        <w:t>dollar</w:t>
      </w:r>
      <w:r w:rsidR="00822A34">
        <w:rPr>
          <w:rFonts w:cstheme="minorHAnsi"/>
        </w:rPr>
        <w:t>s</w:t>
      </w:r>
      <w:r w:rsidR="007D6A94" w:rsidRPr="009B5A7B">
        <w:rPr>
          <w:rFonts w:cstheme="minorHAnsi"/>
        </w:rPr>
        <w:t xml:space="preserve"> worth</w:t>
      </w:r>
      <w:proofErr w:type="spellEnd"/>
      <w:r w:rsidRPr="009B5A7B">
        <w:rPr>
          <w:rFonts w:cstheme="minorHAnsi"/>
        </w:rPr>
        <w:t xml:space="preserve"> of sidewalks thanks to our wonderful County Legislator Doug McHoul.  These sidewalks will connect Jackson Street all the way to St. Mary’s School.  This will be much safer for pedestrians.  Thank you to County Legislator Doug McHoul for collaborating with us and making this happen.  Also thank you to County Executive Sue Serino and the County Legislature.</w:t>
      </w:r>
    </w:p>
    <w:p w:rsidR="0011686E" w:rsidRPr="009B5A7B" w:rsidRDefault="0011686E" w:rsidP="00104415">
      <w:pPr>
        <w:spacing w:after="0"/>
        <w:rPr>
          <w:rFonts w:cstheme="minorHAnsi"/>
        </w:rPr>
      </w:pPr>
    </w:p>
    <w:p w:rsidR="0011686E" w:rsidRPr="009B5A7B" w:rsidRDefault="0011686E" w:rsidP="00104415">
      <w:pPr>
        <w:spacing w:after="0"/>
        <w:rPr>
          <w:rFonts w:cstheme="minorHAnsi"/>
        </w:rPr>
      </w:pPr>
      <w:r w:rsidRPr="009B5A7B">
        <w:rPr>
          <w:rFonts w:cstheme="minorHAnsi"/>
        </w:rPr>
        <w:t xml:space="preserve">At the Dutchess County Mayor’s and Supervisor’s meeting there has been a lot of discussion regarding EMS and Ambulance.  The Dutchess County Mayor’s and Supervisor’s have voted to send a letter to County Executive Serino and the County Legislature regarding EMS services.  After much discussion regarding the future needs of our communities, a </w:t>
      </w:r>
      <w:r w:rsidRPr="009B5A7B">
        <w:rPr>
          <w:rFonts w:cstheme="minorHAnsi"/>
        </w:rPr>
        <w:lastRenderedPageBreak/>
        <w:t>conclusion was reach</w:t>
      </w:r>
      <w:r w:rsidR="007D6A94" w:rsidRPr="009B5A7B">
        <w:rPr>
          <w:rFonts w:cstheme="minorHAnsi"/>
        </w:rPr>
        <w:t xml:space="preserve">ed </w:t>
      </w:r>
      <w:r w:rsidRPr="009B5A7B">
        <w:rPr>
          <w:rFonts w:cstheme="minorHAnsi"/>
        </w:rPr>
        <w:t xml:space="preserve">that the only effective way to ensure consistent and sustainable ems service is through a County </w:t>
      </w:r>
      <w:r w:rsidR="007D6A94" w:rsidRPr="009B5A7B">
        <w:rPr>
          <w:rFonts w:cstheme="minorHAnsi"/>
        </w:rPr>
        <w:t>coordinated</w:t>
      </w:r>
      <w:r w:rsidRPr="009B5A7B">
        <w:rPr>
          <w:rFonts w:cstheme="minorHAnsi"/>
        </w:rPr>
        <w:t xml:space="preserve"> system.</w:t>
      </w:r>
    </w:p>
    <w:p w:rsidR="0011686E" w:rsidRPr="009B5A7B" w:rsidRDefault="0011686E" w:rsidP="00104415">
      <w:pPr>
        <w:spacing w:after="0"/>
        <w:rPr>
          <w:rFonts w:cstheme="minorHAnsi"/>
        </w:rPr>
      </w:pPr>
    </w:p>
    <w:p w:rsidR="0011686E" w:rsidRPr="009B5A7B" w:rsidRDefault="0011686E" w:rsidP="00104415">
      <w:pPr>
        <w:spacing w:after="0"/>
        <w:rPr>
          <w:rFonts w:cstheme="minorHAnsi"/>
        </w:rPr>
      </w:pPr>
      <w:r w:rsidRPr="009B5A7B">
        <w:rPr>
          <w:rFonts w:cstheme="minorHAnsi"/>
        </w:rPr>
        <w:t xml:space="preserve">The Beacon Hopewell Rail Trail feasibility study is complete.  The final report has been released and the study is a solid foundation for the </w:t>
      </w:r>
      <w:r w:rsidR="007932DF" w:rsidRPr="009B5A7B">
        <w:rPr>
          <w:rFonts w:cstheme="minorHAnsi"/>
        </w:rPr>
        <w:t>community to advance with the trail.  The costs will be lower than first thought.  The trail and tracks are in much better shape then we thought.  They are ready to move on to the next step.</w:t>
      </w:r>
    </w:p>
    <w:p w:rsidR="007932DF" w:rsidRPr="009B5A7B" w:rsidRDefault="007932DF" w:rsidP="00104415">
      <w:pPr>
        <w:spacing w:after="0"/>
        <w:rPr>
          <w:rFonts w:cstheme="minorHAnsi"/>
        </w:rPr>
      </w:pPr>
    </w:p>
    <w:p w:rsidR="007932DF" w:rsidRPr="009B5A7B" w:rsidRDefault="007932DF" w:rsidP="00104415">
      <w:pPr>
        <w:spacing w:after="0"/>
        <w:rPr>
          <w:rFonts w:cstheme="minorHAnsi"/>
        </w:rPr>
      </w:pPr>
      <w:r w:rsidRPr="009B5A7B">
        <w:rPr>
          <w:rFonts w:cstheme="minorHAnsi"/>
        </w:rPr>
        <w:t>The Halloween Parade is on Sunday October 26 at 1:00 pm.  Line up is at the corner of Bedford and Main Street at 12:30.   There will be a costume contest at the firehouse following the parade.  All are welcome and is an event for all ages.</w:t>
      </w:r>
    </w:p>
    <w:p w:rsidR="007932DF" w:rsidRPr="009B5A7B" w:rsidRDefault="007932DF" w:rsidP="00104415">
      <w:pPr>
        <w:spacing w:after="0"/>
        <w:rPr>
          <w:rFonts w:cstheme="minorHAnsi"/>
        </w:rPr>
      </w:pPr>
    </w:p>
    <w:p w:rsidR="007932DF" w:rsidRPr="009B5A7B" w:rsidRDefault="007932DF" w:rsidP="00104415">
      <w:pPr>
        <w:spacing w:after="0"/>
        <w:rPr>
          <w:rFonts w:cstheme="minorHAnsi"/>
        </w:rPr>
      </w:pPr>
      <w:r w:rsidRPr="009B5A7B">
        <w:rPr>
          <w:rFonts w:cstheme="minorHAnsi"/>
        </w:rPr>
        <w:t>Our Veterans Day Ceremony is on November 11 at 11:00 am.  This year it will be held at Village Hall and not at the War Memorial.  Following there will be a Fishkill Rotary Ceremony at McHoul’s Funeral Home.</w:t>
      </w:r>
    </w:p>
    <w:p w:rsidR="007932DF" w:rsidRPr="009B5A7B" w:rsidRDefault="007932DF" w:rsidP="00104415">
      <w:pPr>
        <w:spacing w:after="0"/>
        <w:rPr>
          <w:rFonts w:cstheme="minorHAnsi"/>
        </w:rPr>
      </w:pPr>
    </w:p>
    <w:p w:rsidR="007932DF" w:rsidRPr="009B5A7B" w:rsidRDefault="007932DF" w:rsidP="00104415">
      <w:pPr>
        <w:spacing w:after="0"/>
        <w:rPr>
          <w:rFonts w:cstheme="minorHAnsi"/>
        </w:rPr>
      </w:pPr>
    </w:p>
    <w:p w:rsidR="007932DF" w:rsidRPr="009B5A7B" w:rsidRDefault="007932DF" w:rsidP="00104415">
      <w:pPr>
        <w:spacing w:after="0"/>
        <w:rPr>
          <w:rFonts w:cstheme="minorHAnsi"/>
        </w:rPr>
      </w:pPr>
      <w:r w:rsidRPr="009B5A7B">
        <w:rPr>
          <w:rFonts w:cstheme="minorHAnsi"/>
        </w:rPr>
        <w:t>Departments:</w:t>
      </w:r>
    </w:p>
    <w:p w:rsidR="007932DF" w:rsidRPr="009B5A7B" w:rsidRDefault="007932DF" w:rsidP="00104415">
      <w:pPr>
        <w:spacing w:after="0"/>
        <w:rPr>
          <w:rFonts w:cstheme="minorHAnsi"/>
        </w:rPr>
      </w:pPr>
    </w:p>
    <w:p w:rsidR="007932DF" w:rsidRPr="009B5A7B" w:rsidRDefault="007932DF" w:rsidP="00104415">
      <w:pPr>
        <w:spacing w:after="0"/>
        <w:rPr>
          <w:rFonts w:cstheme="minorHAnsi"/>
        </w:rPr>
      </w:pPr>
      <w:r w:rsidRPr="009B5A7B">
        <w:rPr>
          <w:rFonts w:cstheme="minorHAnsi"/>
        </w:rPr>
        <w:t>Attorney: Received updated Mutual of Understanding from the Total Football Hudson Valley.</w:t>
      </w:r>
    </w:p>
    <w:p w:rsidR="007932DF" w:rsidRPr="009B5A7B" w:rsidRDefault="007932DF" w:rsidP="00104415">
      <w:pPr>
        <w:spacing w:after="0"/>
        <w:rPr>
          <w:rFonts w:cstheme="minorHAnsi"/>
        </w:rPr>
      </w:pPr>
      <w:r w:rsidRPr="009B5A7B">
        <w:rPr>
          <w:rFonts w:cstheme="minorHAnsi"/>
        </w:rPr>
        <w:t>Building:  Submitted and on File.  There will be a filming crew at the Creamery on Thursday October 20 from 10:00 am – midnight.</w:t>
      </w:r>
    </w:p>
    <w:p w:rsidR="007932DF" w:rsidRPr="009B5A7B" w:rsidRDefault="007932DF" w:rsidP="00104415">
      <w:pPr>
        <w:spacing w:after="0"/>
        <w:rPr>
          <w:rFonts w:cstheme="minorHAnsi"/>
        </w:rPr>
      </w:pPr>
      <w:r w:rsidRPr="009B5A7B">
        <w:rPr>
          <w:rFonts w:cstheme="minorHAnsi"/>
        </w:rPr>
        <w:t>Fire: Submitted and on File.  Have new member Reza Ebrahimi.</w:t>
      </w:r>
    </w:p>
    <w:p w:rsidR="007932DF" w:rsidRPr="009B5A7B" w:rsidRDefault="007932DF" w:rsidP="00104415">
      <w:pPr>
        <w:spacing w:after="0"/>
        <w:rPr>
          <w:rFonts w:cstheme="minorHAnsi"/>
        </w:rPr>
      </w:pPr>
      <w:r w:rsidRPr="009B5A7B">
        <w:rPr>
          <w:rFonts w:cstheme="minorHAnsi"/>
        </w:rPr>
        <w:t>Justice:  Submitted and on File</w:t>
      </w:r>
    </w:p>
    <w:p w:rsidR="007932DF" w:rsidRPr="009B5A7B" w:rsidRDefault="007932DF" w:rsidP="00104415">
      <w:pPr>
        <w:spacing w:after="0"/>
        <w:rPr>
          <w:rFonts w:cstheme="minorHAnsi"/>
        </w:rPr>
      </w:pPr>
      <w:r w:rsidRPr="009B5A7B">
        <w:rPr>
          <w:rFonts w:cstheme="minorHAnsi"/>
        </w:rPr>
        <w:t>Police:  Submitted and on File.  Officers assisted with traffic control during the Merritt Blvd. resurfacing.  The 911 Ceremony was held without incident.  Met with Paul and the Sr. Planner for the Transportation Council and their consultants to discuss and review serious traffic issues on Merritt Blvd.  I attended the Heroes Award Dinner held at Dutchess Stadium which was well attended</w:t>
      </w:r>
      <w:r w:rsidR="00B74EB2" w:rsidRPr="009B5A7B">
        <w:rPr>
          <w:rFonts w:cstheme="minorHAnsi"/>
        </w:rPr>
        <w:t xml:space="preserve">.  Two Officers from the Village, Anthony Hensley and Jonathan Wolf </w:t>
      </w:r>
      <w:r w:rsidR="007D6A94" w:rsidRPr="009B5A7B">
        <w:rPr>
          <w:rFonts w:cstheme="minorHAnsi"/>
        </w:rPr>
        <w:t>Davidson</w:t>
      </w:r>
      <w:r w:rsidR="00B74EB2" w:rsidRPr="009B5A7B">
        <w:rPr>
          <w:rFonts w:cstheme="minorHAnsi"/>
        </w:rPr>
        <w:t xml:space="preserve"> were recognized for their life saving efforts at 11 Maple Avenue in March.</w:t>
      </w:r>
    </w:p>
    <w:p w:rsidR="00B74EB2" w:rsidRPr="009B5A7B" w:rsidRDefault="00B74EB2" w:rsidP="00104415">
      <w:pPr>
        <w:spacing w:after="0"/>
        <w:rPr>
          <w:rFonts w:cstheme="minorHAnsi"/>
        </w:rPr>
      </w:pPr>
      <w:r w:rsidRPr="009B5A7B">
        <w:rPr>
          <w:rFonts w:cstheme="minorHAnsi"/>
        </w:rPr>
        <w:t>Water/Sewer:  Submitted and on File</w:t>
      </w:r>
    </w:p>
    <w:p w:rsidR="00B74EB2" w:rsidRPr="009B5A7B" w:rsidRDefault="00B74EB2" w:rsidP="00104415">
      <w:pPr>
        <w:spacing w:after="0"/>
        <w:rPr>
          <w:rFonts w:cstheme="minorHAnsi"/>
        </w:rPr>
      </w:pPr>
      <w:r w:rsidRPr="009B5A7B">
        <w:rPr>
          <w:rFonts w:cstheme="minorHAnsi"/>
        </w:rPr>
        <w:t>Ambulance:  Submitted and on File.  Response time has decreased 5 out of 7 days by 2 minutes or more.</w:t>
      </w:r>
    </w:p>
    <w:p w:rsidR="00B74EB2" w:rsidRPr="009B5A7B" w:rsidRDefault="00B74EB2" w:rsidP="00104415">
      <w:pPr>
        <w:spacing w:after="0"/>
        <w:rPr>
          <w:rFonts w:cstheme="minorHAnsi"/>
        </w:rPr>
      </w:pPr>
      <w:r w:rsidRPr="009B5A7B">
        <w:rPr>
          <w:rFonts w:cstheme="minorHAnsi"/>
        </w:rPr>
        <w:t>Planning/Zoning – Hans reports 18 Church Street has been finalized.  The next Planning Board meeting will be January 15, 2026.</w:t>
      </w:r>
    </w:p>
    <w:p w:rsidR="00B74EB2" w:rsidRPr="009B5A7B" w:rsidRDefault="00B74EB2" w:rsidP="00104415">
      <w:pPr>
        <w:spacing w:after="0"/>
        <w:rPr>
          <w:rFonts w:cstheme="minorHAnsi"/>
        </w:rPr>
      </w:pPr>
    </w:p>
    <w:p w:rsidR="00B74EB2" w:rsidRPr="009B5A7B" w:rsidRDefault="00B74EB2" w:rsidP="00104415">
      <w:pPr>
        <w:spacing w:after="0"/>
        <w:rPr>
          <w:rFonts w:cstheme="minorHAnsi"/>
        </w:rPr>
      </w:pPr>
      <w:r w:rsidRPr="009B5A7B">
        <w:rPr>
          <w:rFonts w:cstheme="minorHAnsi"/>
        </w:rPr>
        <w:t>Agenda:</w:t>
      </w:r>
    </w:p>
    <w:p w:rsidR="00B74EB2" w:rsidRPr="009B5A7B" w:rsidRDefault="00B74EB2" w:rsidP="00104415">
      <w:pPr>
        <w:spacing w:after="0"/>
        <w:rPr>
          <w:rFonts w:cstheme="minorHAnsi"/>
        </w:rPr>
      </w:pPr>
    </w:p>
    <w:p w:rsidR="00B74EB2" w:rsidRPr="009B5A7B" w:rsidRDefault="00B74EB2" w:rsidP="00104415">
      <w:pPr>
        <w:spacing w:after="0"/>
        <w:rPr>
          <w:rFonts w:cstheme="minorHAnsi"/>
        </w:rPr>
      </w:pPr>
      <w:r w:rsidRPr="009B5A7B">
        <w:rPr>
          <w:rFonts w:cstheme="minorHAnsi"/>
        </w:rPr>
        <w:t>Owen Brown, a resident of the Village of Fishkill and a Life Scout in Troop 86 discusses a</w:t>
      </w:r>
      <w:r w:rsidR="007D6A94" w:rsidRPr="009B5A7B">
        <w:rPr>
          <w:rFonts w:cstheme="minorHAnsi"/>
        </w:rPr>
        <w:t>n</w:t>
      </w:r>
      <w:r w:rsidRPr="009B5A7B">
        <w:rPr>
          <w:rFonts w:cstheme="minorHAnsi"/>
        </w:rPr>
        <w:t xml:space="preserve"> Eagle Scout Project that he is working on.  The plan is to create </w:t>
      </w:r>
      <w:r w:rsidR="007D6A94" w:rsidRPr="009B5A7B">
        <w:rPr>
          <w:rFonts w:cstheme="minorHAnsi"/>
        </w:rPr>
        <w:t>an</w:t>
      </w:r>
      <w:r w:rsidRPr="009B5A7B">
        <w:rPr>
          <w:rFonts w:cstheme="minorHAnsi"/>
        </w:rPr>
        <w:t xml:space="preserve"> interactive walking tour of the historical sites in the Village.  He is seeking for the Village to officially support the project by possibly using the Village Logo on the plaques and using the website to promote the tour.  He would like to do this in the Spring and will coordinate with Paul with the placement of the stakes.</w:t>
      </w:r>
    </w:p>
    <w:p w:rsidR="00B74EB2" w:rsidRPr="009B5A7B" w:rsidRDefault="00B74EB2" w:rsidP="00104415">
      <w:pPr>
        <w:spacing w:after="0"/>
        <w:rPr>
          <w:rFonts w:cstheme="minorHAnsi"/>
        </w:rPr>
      </w:pPr>
    </w:p>
    <w:p w:rsidR="00B74EB2" w:rsidRPr="009B5A7B" w:rsidRDefault="00B74EB2" w:rsidP="00104415">
      <w:pPr>
        <w:spacing w:after="0"/>
        <w:rPr>
          <w:rFonts w:cstheme="minorHAnsi"/>
        </w:rPr>
      </w:pPr>
      <w:r w:rsidRPr="009B5A7B">
        <w:rPr>
          <w:rFonts w:cstheme="minorHAnsi"/>
        </w:rPr>
        <w:t>Mayo entertains motion to formally support the Owen Brown Eagle Project, so moved Trustee Forlano, seconded Trustee Machado, discussion, none, all in favor, aye, carried.</w:t>
      </w:r>
    </w:p>
    <w:p w:rsidR="00B74EB2" w:rsidRPr="009B5A7B" w:rsidRDefault="00B74EB2" w:rsidP="00104415">
      <w:pPr>
        <w:spacing w:after="0"/>
        <w:rPr>
          <w:rFonts w:cstheme="minorHAnsi"/>
        </w:rPr>
      </w:pPr>
    </w:p>
    <w:p w:rsidR="00B74EB2" w:rsidRPr="009B5A7B" w:rsidRDefault="00B74EB2" w:rsidP="00104415">
      <w:pPr>
        <w:spacing w:after="0"/>
        <w:rPr>
          <w:rFonts w:cstheme="minorHAnsi"/>
        </w:rPr>
      </w:pPr>
      <w:r w:rsidRPr="009B5A7B">
        <w:rPr>
          <w:rFonts w:cstheme="minorHAnsi"/>
        </w:rPr>
        <w:t xml:space="preserve">Eddie Colone and the President of the Fishkill Rotary Club discuss the American Flag Retirement Box that will be placed at McHoul’s Funeral Home.  </w:t>
      </w:r>
      <w:r w:rsidR="001873FB" w:rsidRPr="009B5A7B">
        <w:rPr>
          <w:rFonts w:cstheme="minorHAnsi"/>
        </w:rPr>
        <w:t xml:space="preserve">Thank you </w:t>
      </w:r>
      <w:r w:rsidR="007D6A94" w:rsidRPr="009B5A7B">
        <w:rPr>
          <w:rFonts w:cstheme="minorHAnsi"/>
        </w:rPr>
        <w:t>to Doug</w:t>
      </w:r>
      <w:r w:rsidR="001873FB" w:rsidRPr="009B5A7B">
        <w:rPr>
          <w:rFonts w:cstheme="minorHAnsi"/>
        </w:rPr>
        <w:t xml:space="preserve"> McHoul and Carmine Istivan from the Town of Fishkill who will doing the foundation for the box.  There will be a Ceremony for the box at the Funeral Home after the Veterans Day Ceremony at Village Hall on November 11 @ 11:00 am.  Everyone is invited to attend.</w:t>
      </w:r>
    </w:p>
    <w:p w:rsidR="001873FB" w:rsidRPr="009B5A7B" w:rsidRDefault="001873FB" w:rsidP="00104415">
      <w:pPr>
        <w:spacing w:after="0"/>
        <w:rPr>
          <w:rFonts w:cstheme="minorHAnsi"/>
        </w:rPr>
      </w:pPr>
    </w:p>
    <w:p w:rsidR="001873FB" w:rsidRPr="009B5A7B" w:rsidRDefault="001873FB" w:rsidP="00104415">
      <w:pPr>
        <w:spacing w:after="0"/>
        <w:rPr>
          <w:rFonts w:cstheme="minorHAnsi"/>
        </w:rPr>
      </w:pPr>
      <w:r w:rsidRPr="009B5A7B">
        <w:rPr>
          <w:rFonts w:cstheme="minorHAnsi"/>
        </w:rPr>
        <w:t>Attorney Supple reports that he received the updated Memorandum of Understanding from Total Football Hudson Valley.</w:t>
      </w:r>
    </w:p>
    <w:p w:rsidR="001873FB" w:rsidRPr="009B5A7B" w:rsidRDefault="001873FB" w:rsidP="00104415">
      <w:pPr>
        <w:spacing w:after="0"/>
        <w:rPr>
          <w:rFonts w:cstheme="minorHAnsi"/>
        </w:rPr>
      </w:pPr>
    </w:p>
    <w:p w:rsidR="001873FB" w:rsidRPr="009B5A7B" w:rsidRDefault="001873FB" w:rsidP="00104415">
      <w:pPr>
        <w:spacing w:after="0"/>
        <w:rPr>
          <w:rFonts w:cstheme="minorHAnsi"/>
        </w:rPr>
      </w:pPr>
      <w:r w:rsidRPr="009B5A7B">
        <w:rPr>
          <w:rFonts w:cstheme="minorHAnsi"/>
        </w:rPr>
        <w:t>Mayor entertains motion to sign the Memorandum of Understanding between the Village of Fishkill and Total Football Hudson Valley Community for weekly soccer clinics.  So moved Trustee Forlano, seconded Trustee Machado, discussion, none, all in favor, aye, carried.</w:t>
      </w:r>
    </w:p>
    <w:p w:rsidR="001873FB" w:rsidRPr="009B5A7B" w:rsidRDefault="001873FB" w:rsidP="00104415">
      <w:pPr>
        <w:spacing w:after="0"/>
        <w:rPr>
          <w:rFonts w:cstheme="minorHAnsi"/>
        </w:rPr>
      </w:pPr>
    </w:p>
    <w:p w:rsidR="001873FB" w:rsidRPr="009B5A7B" w:rsidRDefault="001873FB" w:rsidP="00104415">
      <w:pPr>
        <w:spacing w:after="0"/>
        <w:rPr>
          <w:rFonts w:cstheme="minorHAnsi"/>
        </w:rPr>
      </w:pPr>
      <w:r w:rsidRPr="009B5A7B">
        <w:rPr>
          <w:rFonts w:cstheme="minorHAnsi"/>
        </w:rPr>
        <w:t>Mayor entertains motion to go into Executive Session for pending litigation.  So moved Trustee Forlano, seconded Trustee Machado, discussion, none, all in favor, aye, carried. 6:55 pm</w:t>
      </w:r>
    </w:p>
    <w:p w:rsidR="001873FB" w:rsidRPr="009B5A7B" w:rsidRDefault="001873FB" w:rsidP="00104415">
      <w:pPr>
        <w:spacing w:after="0"/>
        <w:rPr>
          <w:rFonts w:cstheme="minorHAnsi"/>
        </w:rPr>
      </w:pPr>
    </w:p>
    <w:p w:rsidR="001873FB" w:rsidRPr="009B5A7B" w:rsidRDefault="00A37A99" w:rsidP="00104415">
      <w:pPr>
        <w:spacing w:after="0"/>
        <w:rPr>
          <w:rFonts w:cstheme="minorHAnsi"/>
        </w:rPr>
      </w:pPr>
      <w:r w:rsidRPr="009B5A7B">
        <w:rPr>
          <w:rFonts w:cstheme="minorHAnsi"/>
        </w:rPr>
        <w:t>Mayor entertains motion to close Executive Session.  So moved Trustee Forlano, seconded Trustee Machado, discussion, none, all in favor, aye, carried.  7:10 pm</w:t>
      </w:r>
    </w:p>
    <w:p w:rsidR="00A37A99" w:rsidRPr="009B5A7B" w:rsidRDefault="00A37A99" w:rsidP="00104415">
      <w:pPr>
        <w:spacing w:after="0"/>
        <w:rPr>
          <w:rFonts w:cstheme="minorHAnsi"/>
        </w:rPr>
      </w:pPr>
    </w:p>
    <w:p w:rsidR="00A37A99" w:rsidRPr="009B5A7B" w:rsidRDefault="00A37A99" w:rsidP="00104415">
      <w:pPr>
        <w:spacing w:after="0"/>
        <w:rPr>
          <w:rFonts w:cstheme="minorHAnsi"/>
        </w:rPr>
      </w:pPr>
      <w:r w:rsidRPr="009B5A7B">
        <w:rPr>
          <w:rFonts w:cstheme="minorHAnsi"/>
        </w:rPr>
        <w:t xml:space="preserve">Mayor entertains motion to reopen regular meeting, </w:t>
      </w:r>
      <w:r w:rsidR="007D6A94" w:rsidRPr="009B5A7B">
        <w:rPr>
          <w:rFonts w:cstheme="minorHAnsi"/>
        </w:rPr>
        <w:t>so</w:t>
      </w:r>
      <w:r w:rsidRPr="009B5A7B">
        <w:rPr>
          <w:rFonts w:cstheme="minorHAnsi"/>
        </w:rPr>
        <w:t xml:space="preserve"> moved Trustee Forlano, seconded Trustee Machado, discussion, none, all in favor, aye, carried.</w:t>
      </w:r>
    </w:p>
    <w:p w:rsidR="00A37A99" w:rsidRPr="009B5A7B" w:rsidRDefault="00A37A99" w:rsidP="00104415">
      <w:pPr>
        <w:spacing w:after="0"/>
        <w:rPr>
          <w:rFonts w:cstheme="minorHAnsi"/>
        </w:rPr>
      </w:pPr>
    </w:p>
    <w:p w:rsidR="00A37A99" w:rsidRPr="009B5A7B" w:rsidRDefault="00A37A99" w:rsidP="00104415">
      <w:pPr>
        <w:spacing w:after="0"/>
        <w:rPr>
          <w:rFonts w:cstheme="minorHAnsi"/>
        </w:rPr>
      </w:pPr>
      <w:r w:rsidRPr="009B5A7B">
        <w:rPr>
          <w:rFonts w:cstheme="minorHAnsi"/>
        </w:rPr>
        <w:t>Mayor reads letter from Robert Nelson, Stonybrook Road who writes he appreciates the paving of Merritt Blvd.</w:t>
      </w:r>
    </w:p>
    <w:p w:rsidR="00A37A99" w:rsidRPr="009B5A7B" w:rsidRDefault="00A37A99" w:rsidP="00104415">
      <w:pPr>
        <w:spacing w:after="0"/>
        <w:rPr>
          <w:rFonts w:cstheme="minorHAnsi"/>
        </w:rPr>
      </w:pPr>
    </w:p>
    <w:p w:rsidR="00A37A99" w:rsidRPr="009B5A7B" w:rsidRDefault="00A37A99" w:rsidP="00104415">
      <w:pPr>
        <w:spacing w:after="0"/>
        <w:rPr>
          <w:rFonts w:cstheme="minorHAnsi"/>
        </w:rPr>
      </w:pPr>
      <w:r w:rsidRPr="009B5A7B">
        <w:rPr>
          <w:rFonts w:cstheme="minorHAnsi"/>
        </w:rPr>
        <w:t xml:space="preserve">Trustee Machado asks if we could look at the area by CVS and the possibility of another crosswalk.  </w:t>
      </w:r>
    </w:p>
    <w:p w:rsidR="00A37A99" w:rsidRPr="009B5A7B" w:rsidRDefault="00A37A99" w:rsidP="00104415">
      <w:pPr>
        <w:spacing w:after="0"/>
        <w:rPr>
          <w:rFonts w:cstheme="minorHAnsi"/>
        </w:rPr>
      </w:pPr>
    </w:p>
    <w:p w:rsidR="00A37A99" w:rsidRPr="009B5A7B" w:rsidRDefault="00A37A99" w:rsidP="00104415">
      <w:pPr>
        <w:spacing w:after="0"/>
        <w:rPr>
          <w:rFonts w:cstheme="minorHAnsi"/>
        </w:rPr>
      </w:pPr>
      <w:r w:rsidRPr="009B5A7B">
        <w:rPr>
          <w:rFonts w:cstheme="minorHAnsi"/>
        </w:rPr>
        <w:t>Trustee Forlano moves to adjourn, Trustee Machado seconds, discussion, none, all in favor, aye, carried. 7:15 pm</w:t>
      </w:r>
    </w:p>
    <w:p w:rsidR="00A37A99" w:rsidRPr="009B5A7B" w:rsidRDefault="00A37A99" w:rsidP="00104415">
      <w:pPr>
        <w:spacing w:after="0"/>
        <w:rPr>
          <w:rFonts w:cstheme="minorHAnsi"/>
        </w:rPr>
      </w:pPr>
    </w:p>
    <w:p w:rsidR="00A37A99" w:rsidRPr="009B5A7B" w:rsidRDefault="007D6A94" w:rsidP="00104415">
      <w:pPr>
        <w:spacing w:after="0"/>
        <w:rPr>
          <w:rFonts w:cstheme="minorHAnsi"/>
        </w:rPr>
      </w:pPr>
      <w:r w:rsidRPr="009B5A7B">
        <w:rPr>
          <w:rFonts w:cstheme="minorHAnsi"/>
        </w:rPr>
        <w:t>Pam Ruyack</w:t>
      </w:r>
    </w:p>
    <w:p w:rsidR="007D6A94" w:rsidRPr="009B5A7B" w:rsidRDefault="007D6A94" w:rsidP="00104415">
      <w:pPr>
        <w:spacing w:after="0"/>
        <w:rPr>
          <w:rFonts w:cstheme="minorHAnsi"/>
        </w:rPr>
      </w:pPr>
      <w:r w:rsidRPr="009B5A7B">
        <w:rPr>
          <w:rFonts w:cstheme="minorHAnsi"/>
        </w:rPr>
        <w:t>Village Clerk</w:t>
      </w:r>
    </w:p>
    <w:p w:rsidR="007D6A94" w:rsidRPr="009B5A7B" w:rsidRDefault="007D6A94" w:rsidP="00104415">
      <w:pPr>
        <w:spacing w:after="0"/>
      </w:pPr>
    </w:p>
    <w:p w:rsidR="007932DF" w:rsidRDefault="007932DF" w:rsidP="00104415">
      <w:pPr>
        <w:spacing w:after="0"/>
        <w:rPr>
          <w:sz w:val="28"/>
          <w:szCs w:val="28"/>
        </w:rPr>
      </w:pPr>
    </w:p>
    <w:p w:rsidR="00104415" w:rsidRDefault="00104415">
      <w:pPr>
        <w:rPr>
          <w:sz w:val="28"/>
          <w:szCs w:val="28"/>
        </w:rPr>
      </w:pPr>
    </w:p>
    <w:p w:rsidR="00104415" w:rsidRPr="00104415" w:rsidRDefault="00104415">
      <w:pPr>
        <w:rPr>
          <w:sz w:val="28"/>
          <w:szCs w:val="28"/>
        </w:rPr>
      </w:pPr>
      <w:bookmarkStart w:id="0" w:name="_GoBack"/>
      <w:bookmarkEnd w:id="0"/>
    </w:p>
    <w:sectPr w:rsidR="00104415" w:rsidRPr="00104415" w:rsidSect="002A62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15"/>
    <w:rsid w:val="00093123"/>
    <w:rsid w:val="00104415"/>
    <w:rsid w:val="0011686E"/>
    <w:rsid w:val="001873FB"/>
    <w:rsid w:val="002A6273"/>
    <w:rsid w:val="004B3D88"/>
    <w:rsid w:val="007932DF"/>
    <w:rsid w:val="007D6A94"/>
    <w:rsid w:val="00822A34"/>
    <w:rsid w:val="009656A3"/>
    <w:rsid w:val="009B5A7B"/>
    <w:rsid w:val="00A37A99"/>
    <w:rsid w:val="00B7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0FA8"/>
  <w15:chartTrackingRefBased/>
  <w15:docId w15:val="{33BAFA62-EC64-412D-8B40-96CEA83E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2025-10-30T17:42:00Z</cp:lastPrinted>
  <dcterms:created xsi:type="dcterms:W3CDTF">2025-10-30T16:19:00Z</dcterms:created>
  <dcterms:modified xsi:type="dcterms:W3CDTF">2025-10-30T17:44:00Z</dcterms:modified>
</cp:coreProperties>
</file>