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A43" w:rsidRDefault="005541B4" w:rsidP="005541B4">
      <w:pPr>
        <w:spacing w:after="0"/>
      </w:pPr>
      <w:bookmarkStart w:id="0" w:name="_GoBack"/>
      <w:bookmarkEnd w:id="0"/>
      <w:r>
        <w:t>VILLAGE BOARD MEETING</w:t>
      </w:r>
    </w:p>
    <w:p w:rsidR="005541B4" w:rsidRDefault="005541B4" w:rsidP="005541B4">
      <w:pPr>
        <w:spacing w:after="0"/>
      </w:pPr>
      <w:r>
        <w:t>VILLAGE OF FISHKILL</w:t>
      </w:r>
    </w:p>
    <w:p w:rsidR="005541B4" w:rsidRDefault="005541B4" w:rsidP="005541B4">
      <w:pPr>
        <w:spacing w:after="0"/>
      </w:pPr>
      <w:r>
        <w:t>1095 MAIN STREET</w:t>
      </w:r>
    </w:p>
    <w:p w:rsidR="005541B4" w:rsidRDefault="005541B4" w:rsidP="005541B4">
      <w:pPr>
        <w:spacing w:after="0"/>
      </w:pPr>
      <w:r>
        <w:t>FISHKILL, NY  12524</w:t>
      </w:r>
    </w:p>
    <w:p w:rsidR="005541B4" w:rsidRDefault="005541B4" w:rsidP="005541B4">
      <w:pPr>
        <w:spacing w:after="0"/>
      </w:pPr>
    </w:p>
    <w:p w:rsidR="005541B4" w:rsidRDefault="005541B4" w:rsidP="005541B4">
      <w:pPr>
        <w:spacing w:after="0"/>
      </w:pPr>
      <w:r>
        <w:t>September 22, 2025</w:t>
      </w:r>
    </w:p>
    <w:p w:rsidR="005541B4" w:rsidRDefault="005541B4" w:rsidP="005541B4">
      <w:pPr>
        <w:spacing w:after="0"/>
      </w:pPr>
    </w:p>
    <w:p w:rsidR="005541B4" w:rsidRDefault="005541B4" w:rsidP="005541B4">
      <w:pPr>
        <w:spacing w:after="0"/>
      </w:pPr>
      <w:r>
        <w:t>Mayor opens meeting at 6:00 pm</w:t>
      </w:r>
    </w:p>
    <w:p w:rsidR="005541B4" w:rsidRDefault="005541B4" w:rsidP="005541B4">
      <w:pPr>
        <w:spacing w:after="0"/>
      </w:pPr>
      <w:r>
        <w:t>Pledge of Allegiance</w:t>
      </w:r>
    </w:p>
    <w:p w:rsidR="005541B4" w:rsidRDefault="005541B4" w:rsidP="005541B4">
      <w:pPr>
        <w:spacing w:after="0"/>
      </w:pPr>
      <w:r>
        <w:t>Present:  Mayor Martin, Trustee Forlano, Trustee Rice, Pam Ruyack Village Clerk</w:t>
      </w:r>
    </w:p>
    <w:p w:rsidR="005541B4" w:rsidRDefault="005541B4" w:rsidP="005541B4">
      <w:pPr>
        <w:spacing w:after="0"/>
      </w:pPr>
      <w:r>
        <w:t>Absent:  Trustee Hughes, Trustee Machado</w:t>
      </w:r>
    </w:p>
    <w:p w:rsidR="005541B4" w:rsidRDefault="005541B4" w:rsidP="005541B4">
      <w:pPr>
        <w:spacing w:after="0"/>
      </w:pPr>
    </w:p>
    <w:p w:rsidR="005541B4" w:rsidRDefault="005541B4" w:rsidP="005541B4">
      <w:pPr>
        <w:spacing w:after="0"/>
      </w:pPr>
      <w:r>
        <w:t>Mayor entertains motion to accept the minutes of the September 22, 2025.  So moved Trustee Forlano, seconded Trustee Rice, discussion, none, all in favor, aye, carried.</w:t>
      </w:r>
    </w:p>
    <w:p w:rsidR="005541B4" w:rsidRDefault="005541B4" w:rsidP="005541B4">
      <w:pPr>
        <w:spacing w:after="0"/>
      </w:pPr>
    </w:p>
    <w:p w:rsidR="005541B4" w:rsidRDefault="005541B4" w:rsidP="005541B4">
      <w:pPr>
        <w:spacing w:after="0"/>
      </w:pPr>
      <w:r>
        <w:t>Abstracts:</w:t>
      </w:r>
      <w:r>
        <w:tab/>
      </w:r>
      <w:r>
        <w:tab/>
      </w:r>
    </w:p>
    <w:p w:rsidR="005541B4" w:rsidRDefault="005541B4" w:rsidP="005541B4">
      <w:pPr>
        <w:spacing w:after="0"/>
      </w:pPr>
      <w:r>
        <w:tab/>
        <w:t>Water:</w:t>
      </w:r>
      <w:r>
        <w:tab/>
      </w:r>
      <w:r>
        <w:tab/>
      </w:r>
      <w:r>
        <w:tab/>
        <w:t xml:space="preserve">  $6,075.41</w:t>
      </w:r>
    </w:p>
    <w:p w:rsidR="005541B4" w:rsidRDefault="005541B4" w:rsidP="005541B4">
      <w:pPr>
        <w:spacing w:after="0"/>
      </w:pPr>
      <w:r>
        <w:tab/>
        <w:t>Sewer:</w:t>
      </w:r>
      <w:r>
        <w:tab/>
      </w:r>
      <w:r>
        <w:tab/>
      </w:r>
      <w:r>
        <w:tab/>
        <w:t xml:space="preserve">  $48,573.37</w:t>
      </w:r>
    </w:p>
    <w:p w:rsidR="005541B4" w:rsidRDefault="005541B4" w:rsidP="005541B4">
      <w:pPr>
        <w:spacing w:after="0"/>
      </w:pPr>
      <w:r>
        <w:tab/>
        <w:t>Trust &amp; Agency:</w:t>
      </w:r>
      <w:r>
        <w:tab/>
      </w:r>
      <w:r>
        <w:tab/>
        <w:t xml:space="preserve">  $1,045.00</w:t>
      </w:r>
    </w:p>
    <w:p w:rsidR="005541B4" w:rsidRDefault="005541B4" w:rsidP="005541B4">
      <w:pPr>
        <w:spacing w:after="0"/>
      </w:pPr>
      <w:r>
        <w:tab/>
        <w:t>Capital Water Well Field  $1,535.00</w:t>
      </w:r>
    </w:p>
    <w:p w:rsidR="005541B4" w:rsidRDefault="005541B4" w:rsidP="005541B4">
      <w:pPr>
        <w:spacing w:after="0"/>
      </w:pPr>
      <w:r>
        <w:tab/>
        <w:t>General:</w:t>
      </w:r>
      <w:r>
        <w:tab/>
      </w:r>
      <w:r>
        <w:tab/>
        <w:t xml:space="preserve">  $30,340.10</w:t>
      </w:r>
    </w:p>
    <w:p w:rsidR="005541B4" w:rsidRDefault="005541B4" w:rsidP="005541B4">
      <w:pPr>
        <w:spacing w:after="0"/>
      </w:pPr>
    </w:p>
    <w:p w:rsidR="005541B4" w:rsidRDefault="005541B4" w:rsidP="005541B4">
      <w:pPr>
        <w:spacing w:after="0"/>
      </w:pPr>
      <w:r>
        <w:t>Mayor entertains motion to accept the abstracts as read.  So moved Trustee Forlano, seconded Trustee Rice, discussion, none, all in favor, aye, carried.</w:t>
      </w:r>
    </w:p>
    <w:p w:rsidR="002C04B8" w:rsidRDefault="002C04B8" w:rsidP="005541B4">
      <w:pPr>
        <w:spacing w:after="0"/>
      </w:pPr>
    </w:p>
    <w:p w:rsidR="002C04B8" w:rsidRDefault="002C04B8" w:rsidP="005541B4">
      <w:pPr>
        <w:spacing w:after="0"/>
      </w:pPr>
      <w:r>
        <w:t>Mayors Comments:</w:t>
      </w:r>
    </w:p>
    <w:p w:rsidR="002C04B8" w:rsidRDefault="002C04B8" w:rsidP="005541B4">
      <w:pPr>
        <w:spacing w:after="0"/>
      </w:pPr>
    </w:p>
    <w:p w:rsidR="002C04B8" w:rsidRDefault="002C04B8" w:rsidP="005541B4">
      <w:pPr>
        <w:spacing w:after="0"/>
      </w:pPr>
      <w:r>
        <w:t>Due to a scheduling error on Royal Carting</w:t>
      </w:r>
      <w:r w:rsidR="00530953">
        <w:t>s</w:t>
      </w:r>
      <w:r>
        <w:t xml:space="preserve"> part the bulk pick will be tomorrow morning, Tuesday September 23.  They apologize for the error.  On Saturday September 27 there will be a food drive to benefit the Fishkill Food Pantry at the White House Bar from 1:00 – 4:00 pm.  The repaving of Merritt Blvd. is complete.  Thank you to Paul and his staff and BTM.  I am working with the Town of Fishkill Board on a joint resolution to rename our Post Office in the Village.  We are looking to rename the Post Office after Samuel Louden who served as the Post Master during the American Revolution.</w:t>
      </w:r>
      <w:r w:rsidR="00A428EC">
        <w:t xml:space="preserve">  The Halloween parade is on Sunday October 26 at 1:00 pm.  Lineup is on Bedford Ave. at 12:30.  The Blodgett Library is have Books and Badges on Saturday November 8 at 1:30 pm and Coffee with a Cop at Duncan Doughnuts near Walmart on Wednesday October 1 at 11:00 am.   Reads letter from a resident thanking us for the Merritt Blvd. improvements.</w:t>
      </w:r>
    </w:p>
    <w:p w:rsidR="00A428EC" w:rsidRDefault="00A428EC" w:rsidP="005541B4">
      <w:pPr>
        <w:spacing w:after="0"/>
      </w:pPr>
    </w:p>
    <w:p w:rsidR="00A428EC" w:rsidRDefault="00A428EC" w:rsidP="005541B4">
      <w:pPr>
        <w:spacing w:after="0"/>
      </w:pPr>
      <w:r>
        <w:t>Departments:</w:t>
      </w:r>
    </w:p>
    <w:p w:rsidR="00A428EC" w:rsidRDefault="00A428EC" w:rsidP="005541B4">
      <w:pPr>
        <w:spacing w:after="0"/>
      </w:pPr>
    </w:p>
    <w:p w:rsidR="00A428EC" w:rsidRDefault="00A428EC" w:rsidP="005541B4">
      <w:pPr>
        <w:spacing w:after="0"/>
      </w:pPr>
      <w:r>
        <w:t>Attorney:  Received request for a Memorandum of Understanding from the Hudson Valley Football Club.  They are applying for a grant for to host cost free youth soccer clinics at Sarah Taylor Park.  Need to receive more information from them to supply the MOU.</w:t>
      </w:r>
    </w:p>
    <w:p w:rsidR="00A428EC" w:rsidRDefault="00A428EC" w:rsidP="005541B4">
      <w:pPr>
        <w:spacing w:after="0"/>
      </w:pPr>
    </w:p>
    <w:p w:rsidR="00A428EC" w:rsidRDefault="00A428EC" w:rsidP="005541B4">
      <w:pPr>
        <w:spacing w:after="0"/>
      </w:pPr>
      <w:r>
        <w:lastRenderedPageBreak/>
        <w:t>Building:  Submitted and on file</w:t>
      </w:r>
    </w:p>
    <w:p w:rsidR="00A428EC" w:rsidRDefault="00A428EC" w:rsidP="005541B4">
      <w:pPr>
        <w:spacing w:after="0"/>
      </w:pPr>
      <w:r>
        <w:t>Fire:  Submitted and on file.  We are still having problems with Fishkill Elementary</w:t>
      </w:r>
      <w:r w:rsidR="003364AA">
        <w:t xml:space="preserve"> School.  Building Inspector Nick has been helping with this.  Reports one new member to the Fire Department.</w:t>
      </w:r>
    </w:p>
    <w:p w:rsidR="003364AA" w:rsidRDefault="003364AA" w:rsidP="005541B4">
      <w:pPr>
        <w:spacing w:after="0"/>
      </w:pPr>
      <w:r>
        <w:t>Justice:  Submitted and on file</w:t>
      </w:r>
    </w:p>
    <w:p w:rsidR="003364AA" w:rsidRDefault="003364AA" w:rsidP="005541B4">
      <w:pPr>
        <w:spacing w:after="0"/>
      </w:pPr>
      <w:r>
        <w:t>Police:  Submitted and on File</w:t>
      </w:r>
    </w:p>
    <w:p w:rsidR="003364AA" w:rsidRDefault="003364AA" w:rsidP="005541B4">
      <w:pPr>
        <w:spacing w:after="0"/>
      </w:pPr>
      <w:r>
        <w:t>Wa</w:t>
      </w:r>
      <w:r w:rsidR="00530953">
        <w:t>ter/Sewer:  Merritt Blvd.</w:t>
      </w:r>
      <w:r>
        <w:t xml:space="preserve"> paving is complete.  Since meeting with Delaware Engineering about the odor we have had good reports from neighbors.  New week we will be doing Hydrant Testing.</w:t>
      </w:r>
    </w:p>
    <w:p w:rsidR="003364AA" w:rsidRDefault="003364AA" w:rsidP="005541B4">
      <w:pPr>
        <w:spacing w:after="0"/>
      </w:pPr>
      <w:r>
        <w:t>Clerk/Treasurer</w:t>
      </w:r>
      <w:r w:rsidR="001A6050">
        <w:t>: Submitted and on file</w:t>
      </w:r>
    </w:p>
    <w:p w:rsidR="001A6050" w:rsidRDefault="001A6050" w:rsidP="005541B4">
      <w:pPr>
        <w:spacing w:after="0"/>
      </w:pPr>
      <w:r>
        <w:t>Ambulance: Submitted and on file.  Response times have improved.</w:t>
      </w:r>
    </w:p>
    <w:p w:rsidR="001A6050" w:rsidRDefault="001A6050" w:rsidP="005541B4">
      <w:pPr>
        <w:spacing w:after="0"/>
      </w:pPr>
      <w:r>
        <w:t>Planning/Zoning:  Training classes are coming up on October 14.  The County sent us new maps.  We have one opening on the Planning Board for an alternate member.  There is no Plannin</w:t>
      </w:r>
      <w:r w:rsidR="00530953">
        <w:t xml:space="preserve">g Board meeting in </w:t>
      </w:r>
      <w:r>
        <w:t>November or December.</w:t>
      </w:r>
    </w:p>
    <w:p w:rsidR="001A6050" w:rsidRDefault="001A6050" w:rsidP="005541B4">
      <w:pPr>
        <w:spacing w:after="0"/>
      </w:pPr>
    </w:p>
    <w:p w:rsidR="001A6050" w:rsidRDefault="001A6050" w:rsidP="005541B4">
      <w:pPr>
        <w:spacing w:after="0"/>
      </w:pPr>
      <w:r>
        <w:t>Trustee Forlano motions to adjourn, Trustee Rice seconded, discussion, none, all in favor, aye, carried.  6:30 pm</w:t>
      </w:r>
    </w:p>
    <w:p w:rsidR="001A6050" w:rsidRDefault="001A6050" w:rsidP="005541B4">
      <w:pPr>
        <w:spacing w:after="0"/>
      </w:pPr>
    </w:p>
    <w:p w:rsidR="001A6050" w:rsidRDefault="001A6050" w:rsidP="005541B4">
      <w:pPr>
        <w:spacing w:after="0"/>
      </w:pPr>
    </w:p>
    <w:p w:rsidR="001A6050" w:rsidRDefault="001A6050" w:rsidP="005541B4">
      <w:pPr>
        <w:spacing w:after="0"/>
      </w:pPr>
    </w:p>
    <w:p w:rsidR="001A6050" w:rsidRDefault="001A6050" w:rsidP="005541B4">
      <w:pPr>
        <w:spacing w:after="0"/>
      </w:pPr>
      <w:r>
        <w:t>Pam Ruyack</w:t>
      </w:r>
    </w:p>
    <w:p w:rsidR="001A6050" w:rsidRDefault="001A6050" w:rsidP="005541B4">
      <w:pPr>
        <w:spacing w:after="0"/>
      </w:pPr>
      <w:r>
        <w:t>Village Clerk</w:t>
      </w:r>
    </w:p>
    <w:p w:rsidR="002C04B8" w:rsidRDefault="002C04B8" w:rsidP="005541B4">
      <w:pPr>
        <w:spacing w:after="0"/>
      </w:pPr>
    </w:p>
    <w:p w:rsidR="002C04B8" w:rsidRDefault="002C04B8" w:rsidP="005541B4">
      <w:pPr>
        <w:spacing w:after="0"/>
      </w:pPr>
    </w:p>
    <w:p w:rsidR="005541B4" w:rsidRDefault="005541B4" w:rsidP="005541B4">
      <w:pPr>
        <w:spacing w:after="0"/>
      </w:pPr>
    </w:p>
    <w:p w:rsidR="005541B4" w:rsidRDefault="005541B4" w:rsidP="005541B4">
      <w:pPr>
        <w:spacing w:after="0"/>
      </w:pPr>
    </w:p>
    <w:sectPr w:rsidR="00554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B4"/>
    <w:rsid w:val="001A6050"/>
    <w:rsid w:val="002C04B8"/>
    <w:rsid w:val="003364AA"/>
    <w:rsid w:val="004E296C"/>
    <w:rsid w:val="00530953"/>
    <w:rsid w:val="005541B4"/>
    <w:rsid w:val="008C24CB"/>
    <w:rsid w:val="00A428EC"/>
    <w:rsid w:val="00AA6AC5"/>
    <w:rsid w:val="00E1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0E17F-433C-40D8-A2E4-27B94887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7</cp:revision>
  <cp:lastPrinted>2025-10-14T16:34:00Z</cp:lastPrinted>
  <dcterms:created xsi:type="dcterms:W3CDTF">2025-10-10T13:28:00Z</dcterms:created>
  <dcterms:modified xsi:type="dcterms:W3CDTF">2025-10-14T16:35:00Z</dcterms:modified>
</cp:coreProperties>
</file>