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5D3" w:rsidRPr="00D515D3" w:rsidRDefault="00D515D3" w:rsidP="00D515D3">
      <w:pPr>
        <w:spacing w:after="0" w:line="240" w:lineRule="auto"/>
        <w:outlineLvl w:val="2"/>
        <w:rPr>
          <w:rFonts w:ascii="Times New Roman" w:eastAsia="Times New Roman" w:hAnsi="Times New Roman" w:cs="Times New Roman"/>
          <w:b/>
          <w:bCs/>
          <w:sz w:val="36"/>
          <w:szCs w:val="36"/>
        </w:rPr>
      </w:pPr>
      <w:r w:rsidRPr="00D515D3">
        <w:rPr>
          <w:rFonts w:ascii="Times New Roman" w:eastAsia="Times New Roman" w:hAnsi="Times New Roman" w:cs="Times New Roman"/>
          <w:b/>
          <w:bCs/>
          <w:sz w:val="36"/>
          <w:szCs w:val="36"/>
        </w:rPr>
        <w:t>Village of Fishkill</w:t>
      </w:r>
    </w:p>
    <w:p w:rsidR="00D515D3" w:rsidRPr="00D515D3" w:rsidRDefault="00D515D3" w:rsidP="00D515D3">
      <w:pPr>
        <w:spacing w:after="0" w:line="240" w:lineRule="auto"/>
        <w:outlineLvl w:val="2"/>
        <w:rPr>
          <w:rFonts w:ascii="Times New Roman" w:eastAsia="Times New Roman" w:hAnsi="Times New Roman" w:cs="Times New Roman"/>
          <w:b/>
          <w:bCs/>
          <w:sz w:val="36"/>
          <w:szCs w:val="36"/>
        </w:rPr>
      </w:pPr>
      <w:r w:rsidRPr="00D515D3">
        <w:rPr>
          <w:rFonts w:ascii="Times New Roman" w:eastAsia="Times New Roman" w:hAnsi="Times New Roman" w:cs="Times New Roman"/>
          <w:b/>
          <w:bCs/>
          <w:sz w:val="36"/>
          <w:szCs w:val="36"/>
        </w:rPr>
        <w:t>Board of Trustees Meeting</w:t>
      </w:r>
    </w:p>
    <w:p w:rsidR="00D515D3" w:rsidRPr="00D515D3" w:rsidRDefault="00D515D3" w:rsidP="00D515D3">
      <w:pPr>
        <w:spacing w:after="0" w:line="240" w:lineRule="auto"/>
        <w:outlineLvl w:val="2"/>
        <w:rPr>
          <w:rFonts w:ascii="Times New Roman" w:eastAsia="Times New Roman" w:hAnsi="Times New Roman" w:cs="Times New Roman"/>
          <w:b/>
          <w:bCs/>
          <w:sz w:val="36"/>
          <w:szCs w:val="36"/>
        </w:rPr>
      </w:pPr>
      <w:r w:rsidRPr="00D515D3">
        <w:rPr>
          <w:rFonts w:ascii="Times New Roman" w:eastAsia="Times New Roman" w:hAnsi="Times New Roman" w:cs="Times New Roman"/>
          <w:b/>
          <w:bCs/>
          <w:sz w:val="36"/>
          <w:szCs w:val="36"/>
        </w:rPr>
        <w:t>October 5, 202</w:t>
      </w:r>
      <w:bookmarkStart w:id="0" w:name="_GoBack"/>
      <w:bookmarkEnd w:id="0"/>
      <w:r w:rsidRPr="00D515D3">
        <w:rPr>
          <w:rFonts w:ascii="Times New Roman" w:eastAsia="Times New Roman" w:hAnsi="Times New Roman" w:cs="Times New Roman"/>
          <w:b/>
          <w:bCs/>
          <w:sz w:val="36"/>
          <w:szCs w:val="36"/>
        </w:rPr>
        <w:t>6</w:t>
      </w:r>
    </w:p>
    <w:p w:rsidR="00D515D3" w:rsidRDefault="00D515D3" w:rsidP="00D515D3">
      <w:pPr>
        <w:spacing w:after="0" w:line="240" w:lineRule="auto"/>
        <w:outlineLvl w:val="2"/>
        <w:rPr>
          <w:rFonts w:ascii="Times New Roman" w:eastAsia="Times New Roman" w:hAnsi="Times New Roman" w:cs="Times New Roman"/>
          <w:b/>
          <w:bCs/>
          <w:sz w:val="27"/>
          <w:szCs w:val="27"/>
        </w:rPr>
      </w:pPr>
    </w:p>
    <w:p w:rsidR="00E73BF9" w:rsidRPr="002207D2" w:rsidRDefault="00E73BF9" w:rsidP="00E73BF9">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2207D2">
        <w:rPr>
          <w:rFonts w:ascii="Times New Roman" w:eastAsia="Times New Roman" w:hAnsi="Times New Roman" w:cs="Times New Roman"/>
          <w:b/>
          <w:bCs/>
          <w:sz w:val="28"/>
          <w:szCs w:val="28"/>
          <w:u w:val="single"/>
        </w:rPr>
        <w:t>Call to Order</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Mayor Martin called the meeting to order and asked those present to rise for the Pledge of Allegiance.</w:t>
      </w:r>
    </w:p>
    <w:p w:rsidR="00E73BF9" w:rsidRPr="002207D2" w:rsidRDefault="002207D2" w:rsidP="00E73BF9">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2207D2">
        <w:rPr>
          <w:rFonts w:ascii="Times New Roman" w:eastAsia="Times New Roman" w:hAnsi="Times New Roman" w:cs="Times New Roman"/>
          <w:b/>
          <w:bCs/>
          <w:sz w:val="28"/>
          <w:szCs w:val="28"/>
          <w:u w:val="single"/>
        </w:rPr>
        <w:t>Roll Call</w:t>
      </w:r>
    </w:p>
    <w:p w:rsidR="00E73BF9" w:rsidRPr="00E73BF9" w:rsidRDefault="002207D2" w:rsidP="00E73BF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Present:   Mayor Martin, Trustee Forlano, Trustee Ruggiero, Trustee Rice, Trustee Machado</w:t>
      </w:r>
    </w:p>
    <w:p w:rsidR="00E73BF9" w:rsidRPr="002207D2" w:rsidRDefault="00E73BF9" w:rsidP="00E73BF9">
      <w:pPr>
        <w:spacing w:before="100" w:beforeAutospacing="1" w:after="100" w:afterAutospacing="1" w:line="240" w:lineRule="auto"/>
        <w:outlineLvl w:val="2"/>
        <w:rPr>
          <w:rFonts w:ascii="Times New Roman" w:eastAsia="Times New Roman" w:hAnsi="Times New Roman" w:cs="Times New Roman"/>
          <w:bCs/>
          <w:sz w:val="28"/>
          <w:szCs w:val="28"/>
        </w:rPr>
      </w:pPr>
      <w:r w:rsidRPr="002207D2">
        <w:rPr>
          <w:rFonts w:ascii="Times New Roman" w:eastAsia="Times New Roman" w:hAnsi="Times New Roman" w:cs="Times New Roman"/>
          <w:b/>
          <w:bCs/>
          <w:sz w:val="28"/>
          <w:szCs w:val="28"/>
          <w:u w:val="single"/>
        </w:rPr>
        <w:t>Approval of Minutes</w:t>
      </w:r>
    </w:p>
    <w:p w:rsidR="00E73BF9" w:rsidRPr="002207D2" w:rsidRDefault="002207D2" w:rsidP="00E73BF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The minutes of the September </w:t>
      </w:r>
      <w:r w:rsidR="005E69DC">
        <w:rPr>
          <w:rFonts w:ascii="Times New Roman" w:eastAsia="Times New Roman" w:hAnsi="Times New Roman" w:cs="Times New Roman"/>
          <w:bCs/>
          <w:sz w:val="24"/>
          <w:szCs w:val="24"/>
        </w:rPr>
        <w:t>21</w:t>
      </w:r>
      <w:r>
        <w:rPr>
          <w:rFonts w:ascii="Times New Roman" w:eastAsia="Times New Roman" w:hAnsi="Times New Roman" w:cs="Times New Roman"/>
          <w:bCs/>
          <w:sz w:val="24"/>
          <w:szCs w:val="24"/>
        </w:rPr>
        <w:t xml:space="preserve">, 2026 meeting were reviewed.  One correction was noted regarding the time frame associated with the Winter Snow Ordinance.  Mayor entertained motion to approve the September </w:t>
      </w:r>
      <w:r w:rsidR="005E69DC">
        <w:rPr>
          <w:rFonts w:ascii="Times New Roman" w:eastAsia="Times New Roman" w:hAnsi="Times New Roman" w:cs="Times New Roman"/>
          <w:bCs/>
          <w:sz w:val="24"/>
          <w:szCs w:val="24"/>
        </w:rPr>
        <w:t>21</w:t>
      </w:r>
      <w:r>
        <w:rPr>
          <w:rFonts w:ascii="Times New Roman" w:eastAsia="Times New Roman" w:hAnsi="Times New Roman" w:cs="Times New Roman"/>
          <w:bCs/>
          <w:sz w:val="24"/>
          <w:szCs w:val="24"/>
        </w:rPr>
        <w:t>, 2026 minutes</w:t>
      </w:r>
      <w:r w:rsidR="00BD16B3">
        <w:rPr>
          <w:rFonts w:ascii="Times New Roman" w:eastAsia="Times New Roman" w:hAnsi="Times New Roman" w:cs="Times New Roman"/>
          <w:bCs/>
          <w:sz w:val="24"/>
          <w:szCs w:val="24"/>
        </w:rPr>
        <w:t xml:space="preserve"> so moved Trustee </w:t>
      </w:r>
      <w:proofErr w:type="spellStart"/>
      <w:r w:rsidR="00BD16B3">
        <w:rPr>
          <w:rFonts w:ascii="Times New Roman" w:eastAsia="Times New Roman" w:hAnsi="Times New Roman" w:cs="Times New Roman"/>
          <w:bCs/>
          <w:sz w:val="24"/>
          <w:szCs w:val="24"/>
        </w:rPr>
        <w:t>Forlano</w:t>
      </w:r>
      <w:proofErr w:type="spellEnd"/>
      <w:r w:rsidR="00BD16B3">
        <w:rPr>
          <w:rFonts w:ascii="Times New Roman" w:eastAsia="Times New Roman" w:hAnsi="Times New Roman" w:cs="Times New Roman"/>
          <w:bCs/>
          <w:sz w:val="24"/>
          <w:szCs w:val="24"/>
        </w:rPr>
        <w:t xml:space="preserve">, seconded Trustee </w:t>
      </w:r>
      <w:proofErr w:type="spellStart"/>
      <w:r w:rsidR="00BD16B3">
        <w:rPr>
          <w:rFonts w:ascii="Times New Roman" w:eastAsia="Times New Roman" w:hAnsi="Times New Roman" w:cs="Times New Roman"/>
          <w:bCs/>
          <w:sz w:val="24"/>
          <w:szCs w:val="24"/>
        </w:rPr>
        <w:t>Ruggierio</w:t>
      </w:r>
      <w:proofErr w:type="spellEnd"/>
      <w:r w:rsidR="00BD16B3">
        <w:rPr>
          <w:rFonts w:ascii="Times New Roman" w:eastAsia="Times New Roman" w:hAnsi="Times New Roman" w:cs="Times New Roman"/>
          <w:bCs/>
          <w:sz w:val="24"/>
          <w:szCs w:val="24"/>
        </w:rPr>
        <w:t>, discussion, none, all in favor, aye, carried.</w:t>
      </w:r>
    </w:p>
    <w:p w:rsidR="00E73BF9" w:rsidRPr="005F43A4" w:rsidRDefault="005F43A4" w:rsidP="00E73BF9">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5F43A4">
        <w:rPr>
          <w:rFonts w:ascii="Times New Roman" w:eastAsia="Times New Roman" w:hAnsi="Times New Roman" w:cs="Times New Roman"/>
          <w:b/>
          <w:bCs/>
          <w:sz w:val="28"/>
          <w:szCs w:val="28"/>
          <w:u w:val="single"/>
        </w:rPr>
        <w:t>A</w:t>
      </w:r>
      <w:r>
        <w:rPr>
          <w:rFonts w:ascii="Times New Roman" w:eastAsia="Times New Roman" w:hAnsi="Times New Roman" w:cs="Times New Roman"/>
          <w:b/>
          <w:bCs/>
          <w:sz w:val="28"/>
          <w:szCs w:val="28"/>
          <w:u w:val="single"/>
        </w:rPr>
        <w:t>bstracts</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reviewed the abstracts dated October 5, 2026, as follows:</w:t>
      </w:r>
    </w:p>
    <w:p w:rsidR="00E73BF9" w:rsidRPr="00E73BF9" w:rsidRDefault="00E73BF9" w:rsidP="00E73BF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General:</w:t>
      </w:r>
      <w:r w:rsidRPr="00E73BF9">
        <w:rPr>
          <w:rFonts w:ascii="Times New Roman" w:eastAsia="Times New Roman" w:hAnsi="Times New Roman" w:cs="Times New Roman"/>
          <w:sz w:val="24"/>
          <w:szCs w:val="24"/>
        </w:rPr>
        <w:t xml:space="preserve"> $</w:t>
      </w:r>
      <w:r w:rsidR="005F43A4">
        <w:rPr>
          <w:rFonts w:ascii="Times New Roman" w:eastAsia="Times New Roman" w:hAnsi="Times New Roman" w:cs="Times New Roman"/>
          <w:sz w:val="24"/>
          <w:szCs w:val="24"/>
        </w:rPr>
        <w:t>88,447.49</w:t>
      </w:r>
    </w:p>
    <w:p w:rsidR="00E73BF9" w:rsidRPr="00E73BF9" w:rsidRDefault="005F43A4" w:rsidP="00E73BF9">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Trust and Agency</w:t>
      </w:r>
      <w:r w:rsidR="00E73BF9" w:rsidRPr="00E73BF9">
        <w:rPr>
          <w:rFonts w:ascii="Times New Roman" w:eastAsia="Times New Roman" w:hAnsi="Times New Roman" w:cs="Times New Roman"/>
          <w:b/>
          <w:bCs/>
          <w:sz w:val="24"/>
          <w:szCs w:val="24"/>
        </w:rPr>
        <w:t>:</w:t>
      </w:r>
      <w:r w:rsidR="00E73BF9" w:rsidRPr="00E73B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847.25</w:t>
      </w:r>
    </w:p>
    <w:p w:rsidR="00E73BF9" w:rsidRPr="00E73BF9" w:rsidRDefault="005F43A4" w:rsidP="00E73BF9">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Water</w:t>
      </w:r>
      <w:r w:rsidR="00E73BF9" w:rsidRPr="00E73BF9">
        <w:rPr>
          <w:rFonts w:ascii="Times New Roman" w:eastAsia="Times New Roman" w:hAnsi="Times New Roman" w:cs="Times New Roman"/>
          <w:b/>
          <w:bCs/>
          <w:sz w:val="24"/>
          <w:szCs w:val="24"/>
        </w:rPr>
        <w:t>:</w:t>
      </w:r>
      <w:r w:rsidR="00E73BF9" w:rsidRPr="00E73B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5,188.65</w:t>
      </w:r>
    </w:p>
    <w:p w:rsidR="00E73BF9" w:rsidRPr="00E73BF9" w:rsidRDefault="005F43A4" w:rsidP="00E73BF9">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Sewer</w:t>
      </w:r>
      <w:r w:rsidR="00E73BF9" w:rsidRPr="00E73BF9">
        <w:rPr>
          <w:rFonts w:ascii="Times New Roman" w:eastAsia="Times New Roman" w:hAnsi="Times New Roman" w:cs="Times New Roman"/>
          <w:b/>
          <w:bCs/>
          <w:sz w:val="24"/>
          <w:szCs w:val="24"/>
        </w:rPr>
        <w:t>:</w:t>
      </w:r>
      <w:r w:rsidR="00E73BF9" w:rsidRPr="00E73BF9">
        <w:rPr>
          <w:rFonts w:ascii="Times New Roman" w:eastAsia="Times New Roman" w:hAnsi="Times New Roman" w:cs="Times New Roman"/>
          <w:sz w:val="24"/>
          <w:szCs w:val="24"/>
        </w:rPr>
        <w:t xml:space="preserve"> $50,939.54</w:t>
      </w:r>
    </w:p>
    <w:p w:rsidR="005F43A4" w:rsidRPr="00BD16B3" w:rsidRDefault="005F43A4" w:rsidP="00E73BF9">
      <w:pPr>
        <w:spacing w:before="100" w:beforeAutospacing="1" w:after="100" w:afterAutospacing="1" w:line="240" w:lineRule="auto"/>
        <w:outlineLvl w:val="2"/>
        <w:rPr>
          <w:rFonts w:ascii="Times New Roman" w:eastAsia="Times New Roman" w:hAnsi="Times New Roman" w:cs="Times New Roman"/>
          <w:bCs/>
          <w:sz w:val="24"/>
          <w:szCs w:val="24"/>
        </w:rPr>
      </w:pPr>
      <w:r w:rsidRPr="00BD16B3">
        <w:rPr>
          <w:rFonts w:ascii="Times New Roman" w:eastAsia="Times New Roman" w:hAnsi="Times New Roman" w:cs="Times New Roman"/>
          <w:bCs/>
          <w:sz w:val="24"/>
          <w:szCs w:val="24"/>
        </w:rPr>
        <w:t xml:space="preserve">Mayor </w:t>
      </w:r>
      <w:r w:rsidR="00345A6B" w:rsidRPr="00BD16B3">
        <w:rPr>
          <w:rFonts w:ascii="Times New Roman" w:eastAsia="Times New Roman" w:hAnsi="Times New Roman" w:cs="Times New Roman"/>
          <w:bCs/>
          <w:sz w:val="24"/>
          <w:szCs w:val="24"/>
        </w:rPr>
        <w:t>entertained motion to approve the abstracts as read.  So moved Trustee Forlano, seconded Trustee Ruggiero, discussion, none, all in favor, aye, carried.</w:t>
      </w:r>
    </w:p>
    <w:p w:rsidR="00E73BF9" w:rsidRPr="00345A6B" w:rsidRDefault="00345A6B"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Pr>
          <w:rFonts w:ascii="Times New Roman" w:eastAsia="Times New Roman" w:hAnsi="Times New Roman" w:cs="Times New Roman"/>
          <w:b/>
          <w:bCs/>
          <w:sz w:val="27"/>
          <w:szCs w:val="27"/>
          <w:u w:val="single"/>
        </w:rPr>
        <w:t>Mayors Comments:</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Mayor Martin announced the following upcoming community events:</w:t>
      </w:r>
    </w:p>
    <w:p w:rsidR="00E73BF9" w:rsidRPr="00E73BF9" w:rsidRDefault="00E73BF9" w:rsidP="00E73BF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Poetry Night:</w:t>
      </w:r>
      <w:r w:rsidRPr="00E73BF9">
        <w:rPr>
          <w:rFonts w:ascii="Times New Roman" w:eastAsia="Times New Roman" w:hAnsi="Times New Roman" w:cs="Times New Roman"/>
          <w:sz w:val="24"/>
          <w:szCs w:val="24"/>
        </w:rPr>
        <w:t xml:space="preserve"> October 16, 2026, from 6:00 p.m. to approximately 7:30 p.m. at Village Hall. Local readers will participate, followed by an open-mic session.</w:t>
      </w:r>
    </w:p>
    <w:p w:rsidR="00E73BF9" w:rsidRPr="00E73BF9" w:rsidRDefault="00E73BF9" w:rsidP="00E73BF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Community Concert:</w:t>
      </w:r>
      <w:r w:rsidRPr="00E73BF9">
        <w:rPr>
          <w:rFonts w:ascii="Times New Roman" w:eastAsia="Times New Roman" w:hAnsi="Times New Roman" w:cs="Times New Roman"/>
          <w:sz w:val="24"/>
          <w:szCs w:val="24"/>
        </w:rPr>
        <w:t xml:space="preserve"> October 30, 2026, at 6:00 p.m. at Village Hall. The free concert will feature the Hot Work Ensemble, presented in collaboration with the Helen Chamber Music Circle, with jazz, classical, contemporary music, and a Halloween theme.</w:t>
      </w:r>
    </w:p>
    <w:p w:rsidR="00E73BF9" w:rsidRPr="00E73BF9" w:rsidRDefault="00E73BF9" w:rsidP="00E73BF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lastRenderedPageBreak/>
        <w:t>Annual Halloween Parade:</w:t>
      </w:r>
      <w:r w:rsidRPr="00E73BF9">
        <w:rPr>
          <w:rFonts w:ascii="Times New Roman" w:eastAsia="Times New Roman" w:hAnsi="Times New Roman" w:cs="Times New Roman"/>
          <w:sz w:val="24"/>
          <w:szCs w:val="24"/>
        </w:rPr>
        <w:t xml:space="preserve"> October 25, 2026, at 1:00 p.m. on Main Street. Participants may line up on Bedford Avenue at approximately 12:30 p.m. A pet costume category will be included this year.</w:t>
      </w:r>
    </w:p>
    <w:p w:rsidR="00E73BF9" w:rsidRPr="00E73BF9" w:rsidRDefault="00E73BF9" w:rsidP="00E73BF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Veterans Day Ceremony:</w:t>
      </w:r>
      <w:r w:rsidRPr="00E73BF9">
        <w:rPr>
          <w:rFonts w:ascii="Times New Roman" w:eastAsia="Times New Roman" w:hAnsi="Times New Roman" w:cs="Times New Roman"/>
          <w:sz w:val="24"/>
          <w:szCs w:val="24"/>
        </w:rPr>
        <w:t xml:space="preserve"> November 11, 2026, at 11:00 a.m. at the War Memorial at the corner of Broad Street and Main Street.</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Public Hearing — Hotel Occupancy Tax</w:t>
      </w:r>
    </w:p>
    <w:p w:rsidR="00E73BF9" w:rsidRPr="00E73BF9" w:rsidRDefault="006C547D" w:rsidP="00E73BF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a </w:t>
      </w:r>
      <w:r w:rsidR="00E73BF9" w:rsidRPr="00E73BF9">
        <w:rPr>
          <w:rFonts w:ascii="Times New Roman" w:eastAsia="Times New Roman" w:hAnsi="Times New Roman" w:cs="Times New Roman"/>
          <w:sz w:val="24"/>
          <w:szCs w:val="24"/>
        </w:rPr>
        <w:t xml:space="preserve"> motion to open the public hearing regarding the proposed Village hotel occupancy </w:t>
      </w:r>
      <w:r>
        <w:rPr>
          <w:rFonts w:ascii="Times New Roman" w:eastAsia="Times New Roman" w:hAnsi="Times New Roman" w:cs="Times New Roman"/>
          <w:sz w:val="24"/>
          <w:szCs w:val="24"/>
        </w:rPr>
        <w:t>tax</w:t>
      </w:r>
      <w:r w:rsidR="00076E6C">
        <w:rPr>
          <w:rFonts w:ascii="Times New Roman" w:eastAsia="Times New Roman" w:hAnsi="Times New Roman" w:cs="Times New Roman"/>
          <w:sz w:val="24"/>
          <w:szCs w:val="24"/>
        </w:rPr>
        <w:t xml:space="preserve"> local law.</w:t>
      </w:r>
    </w:p>
    <w:p w:rsidR="006C547D"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public was given an opportunity to comment. No members of the public spoke.</w:t>
      </w:r>
    </w:p>
    <w:p w:rsidR="00E73BF9" w:rsidRPr="00E73BF9" w:rsidRDefault="006C547D" w:rsidP="00E73BF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entertained a motion</w:t>
      </w:r>
      <w:r w:rsidR="00E73BF9" w:rsidRPr="00E73BF9">
        <w:rPr>
          <w:rFonts w:ascii="Times New Roman" w:eastAsia="Times New Roman" w:hAnsi="Times New Roman" w:cs="Times New Roman"/>
          <w:sz w:val="24"/>
          <w:szCs w:val="24"/>
        </w:rPr>
        <w:t xml:space="preserve"> to close the public hearing. </w:t>
      </w:r>
      <w:r>
        <w:rPr>
          <w:rFonts w:ascii="Times New Roman" w:eastAsia="Times New Roman" w:hAnsi="Times New Roman" w:cs="Times New Roman"/>
          <w:sz w:val="24"/>
          <w:szCs w:val="24"/>
        </w:rPr>
        <w:t>So moved Trustee Forlano, seconded Trustee Ruggiero, discussion, none, all in favor, aye, carried.</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Adoption of Hotel Occupancy Tax</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Following the public hearing, the Board considered adoption of the hotel occupancy tax</w:t>
      </w:r>
      <w:r w:rsidR="00076E6C">
        <w:rPr>
          <w:rFonts w:ascii="Times New Roman" w:eastAsia="Times New Roman" w:hAnsi="Times New Roman" w:cs="Times New Roman"/>
          <w:sz w:val="24"/>
          <w:szCs w:val="24"/>
        </w:rPr>
        <w:t xml:space="preserve"> local law</w:t>
      </w:r>
      <w:r w:rsidRPr="00E73BF9">
        <w:rPr>
          <w:rFonts w:ascii="Times New Roman" w:eastAsia="Times New Roman" w:hAnsi="Times New Roman" w:cs="Times New Roman"/>
          <w:sz w:val="24"/>
          <w:szCs w:val="24"/>
        </w:rPr>
        <w:t xml:space="preserve">, authorizing the Village of Fishkill to impose a tax of </w:t>
      </w:r>
      <w:r w:rsidRPr="00E73BF9">
        <w:rPr>
          <w:rFonts w:ascii="Times New Roman" w:eastAsia="Times New Roman" w:hAnsi="Times New Roman" w:cs="Times New Roman"/>
          <w:b/>
          <w:bCs/>
          <w:sz w:val="24"/>
          <w:szCs w:val="24"/>
        </w:rPr>
        <w:t>2.5% on room rentals within the Village</w:t>
      </w:r>
      <w:r w:rsidRPr="00E73BF9">
        <w:rPr>
          <w:rFonts w:ascii="Times New Roman" w:eastAsia="Times New Roman" w:hAnsi="Times New Roman" w:cs="Times New Roman"/>
          <w:sz w:val="24"/>
          <w:szCs w:val="24"/>
        </w:rPr>
        <w:t>.</w:t>
      </w:r>
    </w:p>
    <w:p w:rsidR="005E69DC" w:rsidRDefault="00DD18AE" w:rsidP="00E73BF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a </w:t>
      </w:r>
      <w:r w:rsidR="00E73BF9" w:rsidRPr="00E73BF9">
        <w:rPr>
          <w:rFonts w:ascii="Times New Roman" w:eastAsia="Times New Roman" w:hAnsi="Times New Roman" w:cs="Times New Roman"/>
          <w:sz w:val="24"/>
          <w:szCs w:val="24"/>
        </w:rPr>
        <w:t>motion</w:t>
      </w:r>
      <w:r w:rsidR="00076E6C">
        <w:rPr>
          <w:rFonts w:ascii="Times New Roman" w:eastAsia="Times New Roman" w:hAnsi="Times New Roman" w:cs="Times New Roman"/>
          <w:sz w:val="24"/>
          <w:szCs w:val="24"/>
        </w:rPr>
        <w:t xml:space="preserve"> to adopt Local Law #3 Hotel Occupancy Tax, so moved Trustee Forlano, seconded Trustee Ruggiero, discussion, none, all in favor, aye, carried.</w:t>
      </w:r>
      <w:r w:rsidR="00E73BF9" w:rsidRPr="00E73BF9">
        <w:rPr>
          <w:rFonts w:ascii="Times New Roman" w:eastAsia="Times New Roman" w:hAnsi="Times New Roman" w:cs="Times New Roman"/>
          <w:sz w:val="24"/>
          <w:szCs w:val="24"/>
        </w:rPr>
        <w:t xml:space="preserve"> </w:t>
      </w:r>
    </w:p>
    <w:p w:rsid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A roll-call vote was conducted</w:t>
      </w:r>
      <w:r w:rsidR="00076E6C">
        <w:rPr>
          <w:rFonts w:ascii="Times New Roman" w:eastAsia="Times New Roman" w:hAnsi="Times New Roman" w:cs="Times New Roman"/>
          <w:sz w:val="24"/>
          <w:szCs w:val="24"/>
        </w:rPr>
        <w:t>:</w:t>
      </w:r>
    </w:p>
    <w:p w:rsidR="00076E6C" w:rsidRDefault="00076E6C" w:rsidP="00076E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Mayor Martin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AYE</w:t>
      </w:r>
    </w:p>
    <w:p w:rsidR="00076E6C" w:rsidRDefault="00076E6C" w:rsidP="00076E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Trustee Forlano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AYE</w:t>
      </w:r>
    </w:p>
    <w:p w:rsidR="00076E6C" w:rsidRDefault="00076E6C" w:rsidP="00076E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Trustee Ruggiero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AYE</w:t>
      </w:r>
    </w:p>
    <w:p w:rsidR="00076E6C" w:rsidRDefault="00076E6C" w:rsidP="00076E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Trustee Rice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AYE</w:t>
      </w:r>
    </w:p>
    <w:p w:rsidR="00E73BF9" w:rsidRPr="00E73BF9" w:rsidRDefault="00076E6C" w:rsidP="00076E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Trustee Machado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AYE</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Building Permit Fee Schedule Discussion</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discussed proposed clarifications to the Village’s building permit fee schedule with representatives of the building department and the Village Attorney.</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agreed that the fee schedule requires clarification to ensure consistency with the existing Village Code and to make the requirements easier for residents and applicants to understand.</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department representatives were asked to provide their comments to the Village Attorney, who will prepare a revised fee schedule for consideration by resolution at the next available meeting.</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lastRenderedPageBreak/>
        <w:t>The department also requested to be included in relevant email correspondence to ensure that updates and corrections are communicated appropriately.</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Proposed Local Law — Snow Emergency Parking</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continued its discussion of proposed amendments to the Village’s snow and overnight parking restrictions.</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Village Attorney presented a draft based on the Town of Fishkill’s provisions concerning parking during snow emergencies, modified for application within the Village.</w:t>
      </w:r>
    </w:p>
    <w:p w:rsidR="00E73BF9" w:rsidRPr="00E73BF9" w:rsidRDefault="00E73BF9" w:rsidP="00076E6C">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discussed the importance of obtaining input from Police Commissioner Glenn Scofield Jr., including his concerns regarding enforcement and public safety.</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agreed that further discussion was necessary before proceeding.</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The matter was tabled until the next meeting when the Police Commissioner could be present to provide input.</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Appointment to Court Clerk Position</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was scheduled to consider the appointment of Deborah Petroski to the court clerk position. The Mayor advised that Ms. Petroski was unable to accept the position at this time due to an ill family member.</w:t>
      </w:r>
      <w:r w:rsidR="005E69DC">
        <w:rPr>
          <w:rFonts w:ascii="Times New Roman" w:eastAsia="Times New Roman" w:hAnsi="Times New Roman" w:cs="Times New Roman"/>
          <w:sz w:val="24"/>
          <w:szCs w:val="24"/>
        </w:rPr>
        <w:t xml:space="preserve">  </w:t>
      </w:r>
      <w:r w:rsidRPr="00E73BF9">
        <w:rPr>
          <w:rFonts w:ascii="Times New Roman" w:eastAsia="Times New Roman" w:hAnsi="Times New Roman" w:cs="Times New Roman"/>
          <w:sz w:val="24"/>
          <w:szCs w:val="24"/>
        </w:rPr>
        <w:t>The Board agreed to revisit the appointment at a future meeting.</w:t>
      </w:r>
    </w:p>
    <w:p w:rsidR="00E73BF9" w:rsidRPr="005E69DC"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E69DC">
        <w:rPr>
          <w:rFonts w:ascii="Times New Roman" w:eastAsia="Times New Roman" w:hAnsi="Times New Roman" w:cs="Times New Roman"/>
          <w:b/>
          <w:bCs/>
          <w:sz w:val="27"/>
          <w:szCs w:val="27"/>
          <w:u w:val="single"/>
        </w:rPr>
        <w:t>Proclamation — Domestic Violence Awareness Month</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Mayor Martin read a proclamation recognizing October 2026 as Domestic Violence Awareness Month.</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Court Operations and Interim Court Clerk Coverage</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A concern was raised regarding the handling of individuals appearing at Village Hall for court-related matters while the court clerk position remains vacant.</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discussion focused on individuals seeking assistance with suspended driver’s licenses and other matters that may require timely attention.</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Mayor explained that the judges had advised that messages be taken until court resumes later in the month. The judges were also working to arrange temporary, per diem court clerk coverage for the next scheduled court session.</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It was agreed that, until further direction is received, staff should collect the individuals’ information and messages and convey them to the judges. The Village will continue efforts to fill the vacant position, including advertising the position again.</w:t>
      </w:r>
    </w:p>
    <w:p w:rsidR="00BD16B3" w:rsidRDefault="00BD16B3" w:rsidP="00E73BF9">
      <w:pPr>
        <w:spacing w:before="100" w:beforeAutospacing="1" w:after="100" w:afterAutospacing="1" w:line="240" w:lineRule="auto"/>
        <w:outlineLvl w:val="2"/>
        <w:rPr>
          <w:rFonts w:ascii="Times New Roman" w:eastAsia="Times New Roman" w:hAnsi="Times New Roman" w:cs="Times New Roman"/>
          <w:b/>
          <w:bCs/>
          <w:sz w:val="27"/>
          <w:szCs w:val="27"/>
        </w:rPr>
      </w:pP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Additional Board Discussion</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Board noted that another meeting concerning the proposed moratorium was scheduled for Wednesday at 6:00 p.m. at Village Hall.</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Public Comment</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The Mayor invited members of the public to address the Board. No public comments were offered.</w:t>
      </w:r>
    </w:p>
    <w:p w:rsidR="00E73BF9" w:rsidRPr="005C0221" w:rsidRDefault="00E73BF9" w:rsidP="00E73BF9">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5C0221">
        <w:rPr>
          <w:rFonts w:ascii="Times New Roman" w:eastAsia="Times New Roman" w:hAnsi="Times New Roman" w:cs="Times New Roman"/>
          <w:b/>
          <w:bCs/>
          <w:sz w:val="27"/>
          <w:szCs w:val="27"/>
          <w:u w:val="single"/>
        </w:rPr>
        <w:t>Adjournment</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 xml:space="preserve">There being no further business, </w:t>
      </w:r>
      <w:r w:rsidR="00BD16B3">
        <w:rPr>
          <w:rFonts w:ascii="Times New Roman" w:eastAsia="Times New Roman" w:hAnsi="Times New Roman" w:cs="Times New Roman"/>
          <w:sz w:val="24"/>
          <w:szCs w:val="24"/>
        </w:rPr>
        <w:t xml:space="preserve">Mayor entertained </w:t>
      </w:r>
      <w:r w:rsidRPr="00E73BF9">
        <w:rPr>
          <w:rFonts w:ascii="Times New Roman" w:eastAsia="Times New Roman" w:hAnsi="Times New Roman" w:cs="Times New Roman"/>
          <w:sz w:val="24"/>
          <w:szCs w:val="24"/>
        </w:rPr>
        <w:t xml:space="preserve">a motion </w:t>
      </w:r>
      <w:r w:rsidR="00BD16B3">
        <w:rPr>
          <w:rFonts w:ascii="Times New Roman" w:eastAsia="Times New Roman" w:hAnsi="Times New Roman" w:cs="Times New Roman"/>
          <w:sz w:val="24"/>
          <w:szCs w:val="24"/>
        </w:rPr>
        <w:t>to adjourn the meeting, so moved Trustee Forlano, seconded Trustee Ruggiero, discussion, none, all in favor, aye, carried.</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sz w:val="24"/>
          <w:szCs w:val="24"/>
        </w:rPr>
        <w:t>Respectfully submitted,</w:t>
      </w:r>
    </w:p>
    <w:p w:rsidR="00E73BF9" w:rsidRPr="00E73BF9" w:rsidRDefault="00E73BF9" w:rsidP="00E73BF9">
      <w:pPr>
        <w:spacing w:before="100" w:beforeAutospacing="1" w:after="100" w:afterAutospacing="1" w:line="240" w:lineRule="auto"/>
        <w:rPr>
          <w:rFonts w:ascii="Times New Roman" w:eastAsia="Times New Roman" w:hAnsi="Times New Roman" w:cs="Times New Roman"/>
          <w:sz w:val="24"/>
          <w:szCs w:val="24"/>
        </w:rPr>
      </w:pPr>
      <w:r w:rsidRPr="00E73BF9">
        <w:rPr>
          <w:rFonts w:ascii="Times New Roman" w:eastAsia="Times New Roman" w:hAnsi="Times New Roman" w:cs="Times New Roman"/>
          <w:b/>
          <w:bCs/>
          <w:sz w:val="24"/>
          <w:szCs w:val="24"/>
        </w:rPr>
        <w:t>Pam Ruyack</w:t>
      </w:r>
      <w:r w:rsidRPr="00E73BF9">
        <w:rPr>
          <w:rFonts w:ascii="Times New Roman" w:eastAsia="Times New Roman" w:hAnsi="Times New Roman" w:cs="Times New Roman"/>
          <w:sz w:val="24"/>
          <w:szCs w:val="24"/>
        </w:rPr>
        <w:br/>
        <w:t>Village Clerk</w:t>
      </w:r>
      <w:r w:rsidRPr="00E73BF9">
        <w:rPr>
          <w:rFonts w:ascii="Times New Roman" w:eastAsia="Times New Roman" w:hAnsi="Times New Roman" w:cs="Times New Roman"/>
          <w:sz w:val="24"/>
          <w:szCs w:val="24"/>
        </w:rPr>
        <w:br/>
        <w:t>Village of Fishkill</w:t>
      </w:r>
    </w:p>
    <w:p w:rsidR="00EA7336" w:rsidRDefault="00EA7336"/>
    <w:sectPr w:rsidR="00EA73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7521B"/>
    <w:multiLevelType w:val="multilevel"/>
    <w:tmpl w:val="4C50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B6402"/>
    <w:multiLevelType w:val="multilevel"/>
    <w:tmpl w:val="F6CA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D6E7A"/>
    <w:multiLevelType w:val="multilevel"/>
    <w:tmpl w:val="3D2E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75AA0"/>
    <w:multiLevelType w:val="multilevel"/>
    <w:tmpl w:val="0004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BF9"/>
    <w:rsid w:val="00076E6C"/>
    <w:rsid w:val="002207D2"/>
    <w:rsid w:val="00345A6B"/>
    <w:rsid w:val="005C0221"/>
    <w:rsid w:val="005E69DC"/>
    <w:rsid w:val="005F43A4"/>
    <w:rsid w:val="006C547D"/>
    <w:rsid w:val="00861808"/>
    <w:rsid w:val="00BD16B3"/>
    <w:rsid w:val="00D515D3"/>
    <w:rsid w:val="00DD18AE"/>
    <w:rsid w:val="00E73BF9"/>
    <w:rsid w:val="00EA7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EEC389-95BB-4587-81BF-ADCC57A0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B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B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55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cp:lastPrinted>2026-10-15T16:23:00Z</cp:lastPrinted>
  <dcterms:created xsi:type="dcterms:W3CDTF">2026-10-16T17:39:00Z</dcterms:created>
  <dcterms:modified xsi:type="dcterms:W3CDTF">2026-10-16T17:39:00Z</dcterms:modified>
</cp:coreProperties>
</file>